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Look w:val="01E0" w:firstRow="1" w:lastRow="1" w:firstColumn="1" w:lastColumn="1" w:noHBand="0" w:noVBand="0"/>
      </w:tblPr>
      <w:tblGrid>
        <w:gridCol w:w="567"/>
        <w:gridCol w:w="7655"/>
        <w:gridCol w:w="2268"/>
      </w:tblGrid>
      <w:tr w:rsidR="00C123F5" w:rsidTr="00222280">
        <w:tc>
          <w:tcPr>
            <w:tcW w:w="567" w:type="dxa"/>
            <w:shd w:val="clear" w:color="auto" w:fill="auto"/>
          </w:tcPr>
          <w:p w:rsidR="00C123F5" w:rsidRPr="00E03DED"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r w:rsidRPr="00E03DED">
              <w:rPr>
                <w:rFonts w:ascii="Arial" w:hAnsi="Arial" w:cs="Arial"/>
                <w:sz w:val="28"/>
                <w:szCs w:val="28"/>
              </w:rPr>
              <w:t>1</w:t>
            </w: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r w:rsidRPr="00E03DED">
              <w:rPr>
                <w:rFonts w:ascii="Arial" w:hAnsi="Arial" w:cs="Arial"/>
                <w:sz w:val="28"/>
                <w:szCs w:val="28"/>
              </w:rPr>
              <w:t>5</w:t>
            </w: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r w:rsidRPr="00E03DED">
              <w:rPr>
                <w:rFonts w:ascii="Arial" w:hAnsi="Arial" w:cs="Arial"/>
                <w:sz w:val="28"/>
                <w:szCs w:val="28"/>
              </w:rPr>
              <w:t>10</w:t>
            </w: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r w:rsidRPr="00E03DED">
              <w:rPr>
                <w:rFonts w:ascii="Arial" w:hAnsi="Arial" w:cs="Arial"/>
                <w:sz w:val="28"/>
                <w:szCs w:val="28"/>
              </w:rPr>
              <w:t>15</w:t>
            </w: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r>
              <w:rPr>
                <w:rFonts w:ascii="Arial" w:hAnsi="Arial" w:cs="Arial"/>
                <w:sz w:val="28"/>
                <w:szCs w:val="28"/>
              </w:rPr>
              <w:t>20</w:t>
            </w: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r>
              <w:rPr>
                <w:rFonts w:ascii="Arial" w:hAnsi="Arial" w:cs="Arial"/>
                <w:sz w:val="28"/>
                <w:szCs w:val="28"/>
              </w:rPr>
              <w:t>25</w:t>
            </w: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r>
              <w:rPr>
                <w:rFonts w:ascii="Arial" w:hAnsi="Arial" w:cs="Arial"/>
                <w:sz w:val="28"/>
                <w:szCs w:val="28"/>
              </w:rPr>
              <w:t>30</w:t>
            </w: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r>
              <w:rPr>
                <w:rFonts w:ascii="Arial" w:hAnsi="Arial" w:cs="Arial"/>
                <w:sz w:val="28"/>
                <w:szCs w:val="28"/>
              </w:rPr>
              <w:t>35</w:t>
            </w: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r>
              <w:rPr>
                <w:rFonts w:ascii="Arial" w:hAnsi="Arial" w:cs="Arial"/>
                <w:sz w:val="28"/>
                <w:szCs w:val="28"/>
              </w:rPr>
              <w:t>40</w:t>
            </w: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r>
              <w:rPr>
                <w:rFonts w:ascii="Arial" w:hAnsi="Arial" w:cs="Arial"/>
                <w:sz w:val="28"/>
                <w:szCs w:val="28"/>
              </w:rPr>
              <w:t>45</w:t>
            </w: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Default="00C123F5" w:rsidP="00222280">
            <w:pPr>
              <w:spacing w:line="360" w:lineRule="auto"/>
              <w:rPr>
                <w:rFonts w:ascii="Arial" w:hAnsi="Arial" w:cs="Arial"/>
                <w:sz w:val="28"/>
                <w:szCs w:val="28"/>
              </w:rPr>
            </w:pPr>
          </w:p>
          <w:p w:rsidR="00C123F5" w:rsidRPr="00E03DED" w:rsidRDefault="00C123F5" w:rsidP="00222280">
            <w:pPr>
              <w:spacing w:line="360" w:lineRule="auto"/>
              <w:rPr>
                <w:rFonts w:ascii="Arial" w:hAnsi="Arial" w:cs="Arial"/>
                <w:sz w:val="28"/>
                <w:szCs w:val="28"/>
              </w:rPr>
            </w:pPr>
          </w:p>
        </w:tc>
        <w:tc>
          <w:tcPr>
            <w:tcW w:w="7655" w:type="dxa"/>
            <w:shd w:val="clear" w:color="auto" w:fill="auto"/>
          </w:tcPr>
          <w:p w:rsidR="00C123F5" w:rsidRPr="009B3A86" w:rsidRDefault="00C123F5" w:rsidP="00222280">
            <w:pPr>
              <w:spacing w:line="360" w:lineRule="auto"/>
              <w:jc w:val="both"/>
              <w:rPr>
                <w:rFonts w:ascii="Arial" w:hAnsi="Arial" w:cs="Arial"/>
                <w:i/>
                <w:sz w:val="28"/>
                <w:szCs w:val="28"/>
              </w:rPr>
            </w:pPr>
          </w:p>
          <w:p w:rsidR="00C123F5" w:rsidRPr="009B3A86" w:rsidRDefault="00C123F5" w:rsidP="00222280">
            <w:pPr>
              <w:spacing w:line="360" w:lineRule="auto"/>
              <w:jc w:val="center"/>
              <w:rPr>
                <w:rFonts w:ascii="Arial" w:hAnsi="Arial" w:cs="Arial"/>
                <w:i/>
                <w:sz w:val="28"/>
                <w:szCs w:val="28"/>
              </w:rPr>
            </w:pPr>
            <w:r w:rsidRPr="009B3A86">
              <w:rPr>
                <w:rFonts w:ascii="Arial" w:hAnsi="Arial" w:cs="Arial"/>
                <w:i/>
                <w:sz w:val="28"/>
                <w:szCs w:val="28"/>
              </w:rPr>
              <w:t xml:space="preserve">Chapitre </w:t>
            </w:r>
            <w:r>
              <w:rPr>
                <w:rFonts w:ascii="Arial" w:hAnsi="Arial" w:cs="Arial"/>
                <w:i/>
                <w:sz w:val="28"/>
                <w:szCs w:val="28"/>
              </w:rPr>
              <w:t>7</w:t>
            </w:r>
          </w:p>
          <w:p w:rsidR="00C123F5" w:rsidRPr="009B3A86" w:rsidRDefault="00C123F5" w:rsidP="00222280">
            <w:pPr>
              <w:spacing w:line="360" w:lineRule="auto"/>
              <w:rPr>
                <w:rFonts w:ascii="Arial" w:hAnsi="Arial" w:cs="Arial"/>
                <w:i/>
                <w:sz w:val="28"/>
                <w:szCs w:val="28"/>
              </w:rPr>
            </w:pPr>
          </w:p>
          <w:p w:rsidR="00C123F5" w:rsidRPr="009B3A86" w:rsidRDefault="00C123F5" w:rsidP="00222280">
            <w:pPr>
              <w:spacing w:line="360" w:lineRule="auto"/>
              <w:jc w:val="center"/>
              <w:rPr>
                <w:rFonts w:ascii="Arial" w:hAnsi="Arial" w:cs="Arial"/>
                <w:b/>
                <w:bCs/>
                <w:sz w:val="28"/>
                <w:szCs w:val="28"/>
              </w:rPr>
            </w:pPr>
            <w:r>
              <w:rPr>
                <w:rFonts w:ascii="Arial" w:hAnsi="Arial" w:cs="Arial"/>
                <w:b/>
                <w:bCs/>
                <w:sz w:val="28"/>
                <w:szCs w:val="28"/>
              </w:rPr>
              <w:t>Face à Richard Cœur de Lion</w:t>
            </w:r>
          </w:p>
          <w:p w:rsidR="00C123F5" w:rsidRPr="009B3A86" w:rsidRDefault="00C123F5" w:rsidP="00222280">
            <w:pPr>
              <w:spacing w:line="360" w:lineRule="auto"/>
              <w:jc w:val="both"/>
              <w:rPr>
                <w:rFonts w:ascii="Arial" w:hAnsi="Arial" w:cs="Arial"/>
                <w:b/>
                <w:bCs/>
              </w:rPr>
            </w:pPr>
          </w:p>
          <w:p w:rsidR="00C123F5" w:rsidRPr="009B3A86" w:rsidRDefault="00C123F5" w:rsidP="00222280">
            <w:pPr>
              <w:spacing w:line="360" w:lineRule="auto"/>
              <w:jc w:val="center"/>
              <w:rPr>
                <w:rFonts w:ascii="Arial" w:hAnsi="Arial" w:cs="Arial"/>
                <w:sz w:val="28"/>
                <w:szCs w:val="28"/>
              </w:rPr>
            </w:pPr>
            <w:r w:rsidRPr="00C32AA6">
              <w:rPr>
                <w:noProof/>
              </w:rPr>
              <w:drawing>
                <wp:inline distT="0" distB="0" distL="0" distR="0">
                  <wp:extent cx="3850005" cy="11912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0005" cy="1191260"/>
                          </a:xfrm>
                          <a:prstGeom prst="rect">
                            <a:avLst/>
                          </a:prstGeom>
                          <a:noFill/>
                          <a:ln>
                            <a:noFill/>
                          </a:ln>
                        </pic:spPr>
                      </pic:pic>
                    </a:graphicData>
                  </a:graphic>
                </wp:inline>
              </w:drawing>
            </w:r>
          </w:p>
          <w:p w:rsidR="00C123F5" w:rsidRPr="00CE5334" w:rsidRDefault="00C123F5" w:rsidP="00222280">
            <w:pPr>
              <w:spacing w:line="360" w:lineRule="auto"/>
              <w:jc w:val="both"/>
              <w:rPr>
                <w:rFonts w:ascii="Arial" w:hAnsi="Arial" w:cs="Arial"/>
                <w:sz w:val="28"/>
                <w:szCs w:val="28"/>
              </w:rPr>
            </w:pPr>
            <w:r w:rsidRPr="00CE5334">
              <w:rPr>
                <w:rFonts w:ascii="Arial" w:hAnsi="Arial" w:cs="Arial"/>
                <w:sz w:val="28"/>
                <w:szCs w:val="28"/>
              </w:rPr>
              <w:t xml:space="preserve">Resté en Terre sainte, Richard guerroie. Il massacre à qui mieux mieux quelques milliers de prisonniers arabes, 2 700 hommes et 300 femmes, mais ne parvient pas à s'emparer de Jérusalem. Pendant ce temps, Philippe noue des relations avec Jean sans Terre, </w:t>
            </w:r>
            <w:r w:rsidRPr="00CE5334">
              <w:rPr>
                <w:rFonts w:ascii="Arial" w:hAnsi="Arial" w:cs="Arial"/>
                <w:b/>
                <w:sz w:val="28"/>
                <w:szCs w:val="28"/>
              </w:rPr>
              <w:t>régent</w:t>
            </w:r>
            <w:r w:rsidRPr="00CE5334">
              <w:rPr>
                <w:rFonts w:ascii="Arial" w:hAnsi="Arial" w:cs="Arial"/>
                <w:sz w:val="28"/>
                <w:szCs w:val="28"/>
              </w:rPr>
              <w:t xml:space="preserve"> du royaume d'Angleterre. Jean rêve de devenir roi à la place de son frère. Il aimerait le voir </w:t>
            </w:r>
            <w:r w:rsidRPr="00CE5334">
              <w:rPr>
                <w:rFonts w:ascii="Arial" w:hAnsi="Arial" w:cs="Arial"/>
                <w:b/>
                <w:sz w:val="28"/>
                <w:szCs w:val="28"/>
              </w:rPr>
              <w:t>occis</w:t>
            </w:r>
            <w:r w:rsidRPr="00CE5334">
              <w:rPr>
                <w:rFonts w:ascii="Arial" w:hAnsi="Arial" w:cs="Arial"/>
                <w:sz w:val="28"/>
                <w:szCs w:val="28"/>
              </w:rPr>
              <w:t xml:space="preserve"> en Terre sainte. Richard comprend qu'il lui faut rentrer à son tour. Il embarque en octobre 1192 mais une tempête le précipite sur l'île grecque de Corfou. Craignant d'être fait prisonnier par les seigneurs de la région, il se déguise en simple voyageur et poursuit sa route par voie de terre avec quelques compagnons. Il est démasqué en décembre près de Vienne, sur les terres du duc d'Autriche Léopold qui le remet à l'empereur allemand Henri VI.</w:t>
            </w:r>
          </w:p>
          <w:p w:rsidR="00C123F5" w:rsidRPr="00CE5334" w:rsidRDefault="00C123F5" w:rsidP="00222280">
            <w:pPr>
              <w:spacing w:line="360" w:lineRule="auto"/>
              <w:jc w:val="both"/>
              <w:rPr>
                <w:rFonts w:ascii="Arial" w:hAnsi="Arial" w:cs="Arial"/>
                <w:sz w:val="28"/>
                <w:szCs w:val="28"/>
              </w:rPr>
            </w:pPr>
          </w:p>
          <w:p w:rsidR="00C123F5" w:rsidRPr="00F70F83" w:rsidRDefault="00C123F5" w:rsidP="00222280">
            <w:pPr>
              <w:spacing w:line="360" w:lineRule="auto"/>
              <w:jc w:val="both"/>
              <w:rPr>
                <w:rFonts w:ascii="Arial" w:hAnsi="Arial" w:cs="Arial"/>
                <w:sz w:val="28"/>
                <w:szCs w:val="28"/>
              </w:rPr>
            </w:pPr>
            <w:r w:rsidRPr="00CE5334">
              <w:rPr>
                <w:rFonts w:ascii="Arial" w:hAnsi="Arial" w:cs="Arial"/>
                <w:sz w:val="28"/>
                <w:szCs w:val="28"/>
              </w:rPr>
              <w:t>Philippe Auguste propose à l'empereur une forte somme pour prolonger au maximum</w:t>
            </w:r>
            <w:r>
              <w:rPr>
                <w:rFonts w:ascii="Arial" w:hAnsi="Arial" w:cs="Arial"/>
                <w:sz w:val="28"/>
                <w:szCs w:val="28"/>
              </w:rPr>
              <w:t xml:space="preserve"> </w:t>
            </w:r>
            <w:r w:rsidRPr="00E849F7">
              <w:rPr>
                <w:rFonts w:ascii="Arial" w:hAnsi="Arial" w:cs="Arial"/>
                <w:b/>
                <w:sz w:val="28"/>
                <w:szCs w:val="28"/>
              </w:rPr>
              <w:t>la captivité</w:t>
            </w:r>
            <w:r w:rsidRPr="00F70F83">
              <w:rPr>
                <w:rFonts w:ascii="Arial" w:hAnsi="Arial" w:cs="Arial"/>
                <w:sz w:val="28"/>
                <w:szCs w:val="28"/>
              </w:rPr>
              <w:t xml:space="preserve"> de Richard. Il en profite pour s'emparer des vastes territoires du Vexi</w:t>
            </w:r>
            <w:r>
              <w:rPr>
                <w:rFonts w:ascii="Arial" w:hAnsi="Arial" w:cs="Arial"/>
                <w:sz w:val="28"/>
                <w:szCs w:val="28"/>
              </w:rPr>
              <w:t>n</w:t>
            </w:r>
            <w:r w:rsidRPr="00F70F83">
              <w:rPr>
                <w:rFonts w:ascii="Arial" w:hAnsi="Arial" w:cs="Arial"/>
                <w:sz w:val="28"/>
                <w:szCs w:val="28"/>
              </w:rPr>
              <w:t xml:space="preserve"> au nord-ouest de Paris. Jean sans Terre laisse faire pour conserver le pouvoir le plus longtemps possible. C'est à sa mère, Aliénor d'Aquitaine, que Richard doit d'être relâché en échange d'une rançon payée en lingots d'argent. Le 12 mars </w:t>
            </w:r>
            <w:r w:rsidRPr="00F70F83">
              <w:rPr>
                <w:rFonts w:ascii="Arial" w:hAnsi="Arial" w:cs="Arial"/>
                <w:sz w:val="28"/>
                <w:szCs w:val="28"/>
              </w:rPr>
              <w:lastRenderedPageBreak/>
              <w:t>1194, Richard débarque en Angleterre, décidé à récupérer son trône.</w:t>
            </w:r>
          </w:p>
          <w:p w:rsidR="00C123F5" w:rsidRPr="00F70F83" w:rsidRDefault="00C123F5" w:rsidP="00222280">
            <w:pPr>
              <w:spacing w:line="360" w:lineRule="auto"/>
              <w:jc w:val="both"/>
              <w:rPr>
                <w:rFonts w:ascii="Arial" w:hAnsi="Arial" w:cs="Arial"/>
                <w:sz w:val="28"/>
                <w:szCs w:val="28"/>
              </w:rPr>
            </w:pPr>
            <w:r w:rsidRPr="00F70F83">
              <w:rPr>
                <w:rFonts w:ascii="Arial" w:hAnsi="Arial" w:cs="Arial"/>
                <w:sz w:val="28"/>
                <w:szCs w:val="28"/>
              </w:rPr>
              <w:t xml:space="preserve">Entre Philippe et Richard c'est désormais la guerre ou plutôt des séries de coups de main entrecoupés de </w:t>
            </w:r>
            <w:r w:rsidRPr="00E849F7">
              <w:rPr>
                <w:rFonts w:ascii="Arial" w:hAnsi="Arial" w:cs="Arial"/>
                <w:b/>
                <w:sz w:val="28"/>
                <w:szCs w:val="28"/>
              </w:rPr>
              <w:t>trêves</w:t>
            </w:r>
            <w:r w:rsidRPr="00F70F83">
              <w:rPr>
                <w:rFonts w:ascii="Arial" w:hAnsi="Arial" w:cs="Arial"/>
                <w:sz w:val="28"/>
                <w:szCs w:val="28"/>
              </w:rPr>
              <w:t>. Afin de protéger son duché de Normandie, Richard fait bâtir à Château-Gaillard, sur une falaise en à-pic de cent mètres au-dessus de la Seine, un formidable château fort. Treize mois suffisent pour l'édifier, une prouesse. « Je le prendrai, ses murs fussent-ils de fer, s'écrie Philippe.</w:t>
            </w:r>
          </w:p>
          <w:p w:rsidR="00C123F5" w:rsidRPr="00F70F83" w:rsidRDefault="00C123F5" w:rsidP="00222280">
            <w:pPr>
              <w:spacing w:line="360" w:lineRule="auto"/>
              <w:jc w:val="both"/>
              <w:rPr>
                <w:rFonts w:ascii="Arial" w:hAnsi="Arial" w:cs="Arial"/>
                <w:sz w:val="28"/>
                <w:szCs w:val="28"/>
              </w:rPr>
            </w:pPr>
            <w:r w:rsidRPr="00F70F83">
              <w:rPr>
                <w:rFonts w:ascii="Arial" w:hAnsi="Arial" w:cs="Arial"/>
                <w:sz w:val="28"/>
                <w:szCs w:val="28"/>
              </w:rPr>
              <w:t xml:space="preserve">- Je le garderai, ses murs fussent-ils de beurre », réplique Richard. Mais Richard doit partir dans le Limousin régler </w:t>
            </w:r>
            <w:r w:rsidRPr="00FF0088">
              <w:rPr>
                <w:rFonts w:ascii="Arial" w:hAnsi="Arial" w:cs="Arial"/>
                <w:b/>
                <w:sz w:val="28"/>
                <w:szCs w:val="28"/>
              </w:rPr>
              <w:t>une querelle</w:t>
            </w:r>
            <w:r w:rsidRPr="00F70F83">
              <w:rPr>
                <w:rFonts w:ascii="Arial" w:hAnsi="Arial" w:cs="Arial"/>
                <w:sz w:val="28"/>
                <w:szCs w:val="28"/>
              </w:rPr>
              <w:t xml:space="preserve"> avec un de ses vassaux. Lors du siège du château de Châlus, il est blessé par une flèche. </w:t>
            </w:r>
            <w:r w:rsidRPr="00FF0088">
              <w:rPr>
                <w:rFonts w:ascii="Arial" w:hAnsi="Arial" w:cs="Arial"/>
                <w:b/>
                <w:sz w:val="28"/>
                <w:szCs w:val="28"/>
              </w:rPr>
              <w:t>La plaie</w:t>
            </w:r>
            <w:r w:rsidRPr="00F70F83">
              <w:rPr>
                <w:rFonts w:ascii="Arial" w:hAnsi="Arial" w:cs="Arial"/>
                <w:sz w:val="28"/>
                <w:szCs w:val="28"/>
              </w:rPr>
              <w:t xml:space="preserve"> s'infecte et il meurt sous sa tente le 6 avril 1199. Il a quarante et un ans. Jean sans Terre le rusé, le détesté, lui succède à la tête de l'Angleterre.</w:t>
            </w:r>
          </w:p>
          <w:p w:rsidR="00C123F5" w:rsidRDefault="00C123F5" w:rsidP="00222280">
            <w:pPr>
              <w:spacing w:line="360" w:lineRule="auto"/>
              <w:jc w:val="both"/>
              <w:rPr>
                <w:rFonts w:ascii="Arial" w:hAnsi="Arial" w:cs="Arial"/>
                <w:sz w:val="28"/>
                <w:szCs w:val="28"/>
              </w:rPr>
            </w:pPr>
            <w:r w:rsidRPr="00F70F83">
              <w:rPr>
                <w:rFonts w:ascii="Arial" w:hAnsi="Arial" w:cs="Arial"/>
                <w:sz w:val="28"/>
                <w:szCs w:val="28"/>
              </w:rPr>
              <w:t>À l'hiver 1203, Philippe Auguste plante ses</w:t>
            </w:r>
            <w:r>
              <w:rPr>
                <w:rFonts w:ascii="Arial" w:hAnsi="Arial" w:cs="Arial"/>
                <w:sz w:val="28"/>
                <w:szCs w:val="28"/>
              </w:rPr>
              <w:t xml:space="preserve"> </w:t>
            </w:r>
            <w:r w:rsidRPr="00F70F83">
              <w:rPr>
                <w:rFonts w:ascii="Arial" w:hAnsi="Arial" w:cs="Arial"/>
                <w:sz w:val="28"/>
                <w:szCs w:val="28"/>
              </w:rPr>
              <w:t xml:space="preserve">tentes en vue de Château-Gaillard que tient une garnison anglaise et normande. Il </w:t>
            </w:r>
            <w:r w:rsidRPr="00C123F5">
              <w:rPr>
                <w:rFonts w:ascii="Arial" w:hAnsi="Arial" w:cs="Arial"/>
                <w:b/>
                <w:sz w:val="28"/>
                <w:szCs w:val="28"/>
              </w:rPr>
              <w:t>édifie</w:t>
            </w:r>
            <w:r w:rsidRPr="00F70F83">
              <w:rPr>
                <w:rFonts w:ascii="Arial" w:hAnsi="Arial" w:cs="Arial"/>
                <w:sz w:val="28"/>
                <w:szCs w:val="28"/>
              </w:rPr>
              <w:t xml:space="preserve"> </w:t>
            </w:r>
            <w:r>
              <w:rPr>
                <w:rFonts w:ascii="Arial" w:hAnsi="Arial" w:cs="Arial"/>
                <w:sz w:val="28"/>
                <w:szCs w:val="28"/>
              </w:rPr>
              <w:t xml:space="preserve">une </w:t>
            </w:r>
            <w:r w:rsidRPr="00F70F83">
              <w:rPr>
                <w:rFonts w:ascii="Arial" w:hAnsi="Arial" w:cs="Arial"/>
                <w:sz w:val="28"/>
                <w:szCs w:val="28"/>
              </w:rPr>
              <w:t>tour roulante protégée de plaques de fer. installe des catapultes qui peuvent lancer des</w:t>
            </w:r>
            <w:r>
              <w:rPr>
                <w:rFonts w:ascii="Arial" w:hAnsi="Arial" w:cs="Arial"/>
                <w:sz w:val="28"/>
                <w:szCs w:val="28"/>
              </w:rPr>
              <w:t xml:space="preserve"> </w:t>
            </w:r>
            <w:r w:rsidRPr="00F70F83">
              <w:rPr>
                <w:rFonts w:ascii="Arial" w:hAnsi="Arial" w:cs="Arial"/>
                <w:sz w:val="28"/>
                <w:szCs w:val="28"/>
              </w:rPr>
              <w:t xml:space="preserve">rochers de cinquante kilos, et des trébuchets qui balancent trois pierres à la fois. Il dispose des balistes qui tirent des flèches enflammées. Il fait amener des béliers à la tête bardée de fer qui ébranleront la grande porte du château. Remplis d'audace, des </w:t>
            </w:r>
            <w:r w:rsidRPr="00E849F7">
              <w:rPr>
                <w:rFonts w:ascii="Arial" w:hAnsi="Arial" w:cs="Arial"/>
                <w:b/>
                <w:sz w:val="28"/>
                <w:szCs w:val="28"/>
              </w:rPr>
              <w:t>sapeurs</w:t>
            </w:r>
            <w:r w:rsidRPr="00F70F83">
              <w:rPr>
                <w:rFonts w:ascii="Arial" w:hAnsi="Arial" w:cs="Arial"/>
                <w:sz w:val="28"/>
                <w:szCs w:val="28"/>
              </w:rPr>
              <w:t xml:space="preserve"> percent le rocher et creusent une galerie souterraine jusqu'aux fondations de la tour du côté est. Quand le trou est suffisamment grand, ils y entassent des troncs d'arbres et y mettent le feu qui fait s'écrouler le mur dans un assourdissant fracas. Sous une pluie de flèches lancée par les défenseurs, nos hommes abrités par leurs boucliers, se lancent à l'assaut. Ils pénètrent par </w:t>
            </w:r>
            <w:r w:rsidRPr="009C6CE3">
              <w:rPr>
                <w:rFonts w:ascii="Arial" w:hAnsi="Arial" w:cs="Arial"/>
                <w:b/>
                <w:sz w:val="28"/>
                <w:szCs w:val="28"/>
              </w:rPr>
              <w:t>la brèche</w:t>
            </w:r>
            <w:r w:rsidRPr="00F70F83">
              <w:rPr>
                <w:rFonts w:ascii="Arial" w:hAnsi="Arial" w:cs="Arial"/>
                <w:sz w:val="28"/>
                <w:szCs w:val="28"/>
              </w:rPr>
              <w:t xml:space="preserve"> </w:t>
            </w:r>
            <w:r w:rsidRPr="00F70F83">
              <w:rPr>
                <w:rFonts w:ascii="Arial" w:hAnsi="Arial" w:cs="Arial"/>
                <w:sz w:val="28"/>
                <w:szCs w:val="28"/>
              </w:rPr>
              <w:lastRenderedPageBreak/>
              <w:t xml:space="preserve">et </w:t>
            </w:r>
            <w:r w:rsidRPr="009C6CE3">
              <w:rPr>
                <w:rFonts w:ascii="Arial" w:hAnsi="Arial" w:cs="Arial"/>
                <w:b/>
                <w:sz w:val="28"/>
                <w:szCs w:val="28"/>
              </w:rPr>
              <w:t xml:space="preserve">taillent en pièces </w:t>
            </w:r>
            <w:r w:rsidRPr="00F70F83">
              <w:rPr>
                <w:rFonts w:ascii="Arial" w:hAnsi="Arial" w:cs="Arial"/>
                <w:sz w:val="28"/>
                <w:szCs w:val="28"/>
              </w:rPr>
              <w:t xml:space="preserve">les Anglais. </w:t>
            </w:r>
            <w:r>
              <w:rPr>
                <w:rFonts w:ascii="Arial" w:hAnsi="Arial" w:cs="Arial"/>
                <w:sz w:val="28"/>
                <w:szCs w:val="28"/>
              </w:rPr>
              <w:t>L’</w:t>
            </w:r>
            <w:r w:rsidRPr="00F70F83">
              <w:rPr>
                <w:rFonts w:ascii="Arial" w:hAnsi="Arial" w:cs="Arial"/>
                <w:sz w:val="28"/>
                <w:szCs w:val="28"/>
              </w:rPr>
              <w:t>accès à la Normandie est ouvert. En 1203, la riche province devient française.</w:t>
            </w:r>
          </w:p>
          <w:p w:rsidR="00C123F5" w:rsidRPr="009B3A86" w:rsidRDefault="00C123F5" w:rsidP="00222280">
            <w:pPr>
              <w:spacing w:line="360" w:lineRule="auto"/>
              <w:jc w:val="both"/>
              <w:rPr>
                <w:rFonts w:ascii="Arial" w:hAnsi="Arial" w:cs="Arial"/>
                <w:i/>
                <w:sz w:val="28"/>
                <w:szCs w:val="28"/>
              </w:rPr>
            </w:pPr>
          </w:p>
        </w:tc>
        <w:tc>
          <w:tcPr>
            <w:tcW w:w="2268" w:type="dxa"/>
            <w:shd w:val="clear" w:color="auto" w:fill="auto"/>
          </w:tcPr>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Pr="00CE5334" w:rsidRDefault="00C123F5" w:rsidP="00222280">
            <w:pPr>
              <w:ind w:left="142"/>
              <w:rPr>
                <w:b/>
              </w:rPr>
            </w:pPr>
            <w:r w:rsidRPr="00CE5334">
              <w:rPr>
                <w:b/>
              </w:rPr>
              <w:t xml:space="preserve">un régent : </w:t>
            </w:r>
          </w:p>
          <w:p w:rsidR="00C123F5" w:rsidRDefault="00C123F5" w:rsidP="00222280">
            <w:pPr>
              <w:ind w:left="142"/>
            </w:pPr>
            <w:r>
              <w:t>une personne qui dirige le royaume lorsque le roi n'est pas en âge de gouverner ou est absent</w:t>
            </w:r>
          </w:p>
          <w:p w:rsidR="00C123F5" w:rsidRDefault="00C123F5" w:rsidP="00222280">
            <w:pPr>
              <w:ind w:left="142"/>
            </w:pPr>
            <w:r w:rsidRPr="00F70F83">
              <w:rPr>
                <w:b/>
              </w:rPr>
              <w:t>occis :</w:t>
            </w:r>
            <w:r>
              <w:t xml:space="preserve"> tué</w:t>
            </w: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r w:rsidRPr="00FF0088">
              <w:rPr>
                <w:b/>
              </w:rPr>
              <w:t>la captivité :</w:t>
            </w:r>
            <w:r>
              <w:t xml:space="preserve"> </w:t>
            </w:r>
            <w:r w:rsidRPr="00FF0088">
              <w:t>l’emprisonnement</w:t>
            </w: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Pr="00FF0088" w:rsidRDefault="00C123F5" w:rsidP="00222280">
            <w:pPr>
              <w:ind w:left="142"/>
              <w:rPr>
                <w:b/>
              </w:rPr>
            </w:pPr>
            <w:r w:rsidRPr="00FF0088">
              <w:rPr>
                <w:b/>
              </w:rPr>
              <w:t xml:space="preserve">une trêve : </w:t>
            </w:r>
          </w:p>
          <w:p w:rsidR="00C123F5" w:rsidRDefault="00C123F5" w:rsidP="00222280">
            <w:pPr>
              <w:ind w:left="142"/>
            </w:pPr>
            <w:r>
              <w:t>un arrêt momentané des combats</w:t>
            </w: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r w:rsidRPr="00FF0088">
              <w:rPr>
                <w:b/>
              </w:rPr>
              <w:t>une querelle :</w:t>
            </w:r>
            <w:r>
              <w:t xml:space="preserve"> un désaccord</w:t>
            </w:r>
          </w:p>
          <w:p w:rsidR="00C123F5" w:rsidRDefault="00C123F5" w:rsidP="00222280">
            <w:pPr>
              <w:ind w:left="142"/>
            </w:pPr>
          </w:p>
          <w:p w:rsidR="00C123F5" w:rsidRDefault="00C123F5" w:rsidP="00222280">
            <w:pPr>
              <w:ind w:left="142"/>
            </w:pPr>
          </w:p>
          <w:p w:rsidR="00C123F5" w:rsidRDefault="00C123F5" w:rsidP="00222280">
            <w:pPr>
              <w:ind w:left="142"/>
            </w:pPr>
            <w:r w:rsidRPr="00FF0088">
              <w:rPr>
                <w:b/>
              </w:rPr>
              <w:t>une plaie</w:t>
            </w:r>
            <w:r>
              <w:t> : une profonde blessure</w:t>
            </w: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r w:rsidRPr="00FF0088">
              <w:rPr>
                <w:b/>
              </w:rPr>
              <w:t>édifier :</w:t>
            </w:r>
            <w:r>
              <w:t xml:space="preserve"> construire</w:t>
            </w: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r w:rsidRPr="00FF0088">
              <w:rPr>
                <w:b/>
              </w:rPr>
              <w:t>un sapeur:</w:t>
            </w:r>
            <w:r>
              <w:rPr>
                <w:b/>
              </w:rPr>
              <w:t xml:space="preserve"> </w:t>
            </w:r>
            <w:r>
              <w:t>un homme chargé de creuser des galeries</w:t>
            </w: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p>
          <w:p w:rsidR="00C123F5" w:rsidRDefault="00C123F5" w:rsidP="00222280">
            <w:pPr>
              <w:ind w:left="142"/>
            </w:pPr>
            <w:r w:rsidRPr="00FF0088">
              <w:rPr>
                <w:b/>
              </w:rPr>
              <w:t>une brèche</w:t>
            </w:r>
            <w:r>
              <w:t> : une trouée dans les remparts</w:t>
            </w:r>
          </w:p>
          <w:p w:rsidR="00C123F5" w:rsidRDefault="00C123F5" w:rsidP="00222280">
            <w:pPr>
              <w:ind w:left="142"/>
            </w:pPr>
            <w:r w:rsidRPr="00FF0088">
              <w:rPr>
                <w:b/>
              </w:rPr>
              <w:lastRenderedPageBreak/>
              <w:t>tailler en pièces :</w:t>
            </w:r>
            <w:r>
              <w:t xml:space="preserve"> anéantir</w:t>
            </w:r>
          </w:p>
          <w:p w:rsidR="00C123F5" w:rsidRDefault="00C123F5" w:rsidP="00222280">
            <w:pPr>
              <w:ind w:left="142"/>
            </w:pPr>
          </w:p>
        </w:tc>
      </w:tr>
    </w:tbl>
    <w:p w:rsidR="00BA17D1" w:rsidRDefault="00BA17D1" w:rsidP="00BA17D1">
      <w:pPr>
        <w:jc w:val="center"/>
      </w:pPr>
      <w:r>
        <w:lastRenderedPageBreak/>
        <w:fldChar w:fldCharType="begin"/>
      </w:r>
      <w:r>
        <w:instrText xml:space="preserve"> INCLUDEPICTURE "https://image.slidesharecdn.com/rgnedephilippeauguste-170112192953/95/philippe-auguste-37-638.jpg?cb=1484250184"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guste : digne de&#10;respect&#10; " style="width:478.1pt;height:307.4pt">
            <v:imagedata r:id="rId7" r:href="rId8" croptop="9530f"/>
          </v:shape>
        </w:pict>
      </w:r>
      <w:r>
        <w:fldChar w:fldCharType="end"/>
      </w:r>
    </w:p>
    <w:p w:rsidR="00BC4CDC" w:rsidRDefault="00380020" w:rsidP="00BA17D1">
      <w:pPr>
        <w:jc w:val="center"/>
        <w:rPr>
          <w:rFonts w:ascii="Arial" w:hAnsi="Arial" w:cs="Arial"/>
          <w:sz w:val="28"/>
          <w:szCs w:val="28"/>
        </w:rPr>
      </w:pPr>
    </w:p>
    <w:p w:rsidR="00BA17D1" w:rsidRPr="00714F0B" w:rsidRDefault="00BA17D1" w:rsidP="00BA17D1">
      <w:pPr>
        <w:jc w:val="center"/>
        <w:rPr>
          <w:rFonts w:ascii="Arial" w:hAnsi="Arial" w:cs="Arial"/>
          <w:sz w:val="28"/>
          <w:szCs w:val="28"/>
        </w:rPr>
      </w:pPr>
      <w:r>
        <w:fldChar w:fldCharType="begin"/>
      </w:r>
      <w:r>
        <w:instrText xml:space="preserve"> INCLUDEPICTURE "https://upload.wikimedia.org/wikipedia/commons/thumb/9/93/Ch%C3%A2teau_Gaillard_%28Les_Andelys%29%2C_vu_du_ciel.JPG/694px-Ch%C3%A2teau_Gaillard_%28Les_Andelys%29%2C_vu_du_ciel.JPG" \* MERGEFORMATINET </w:instrText>
      </w:r>
      <w:r>
        <w:fldChar w:fldCharType="separate"/>
      </w:r>
      <w:r>
        <w:pict>
          <v:shape id="_x0000_i1026" type="#_x0000_t75" alt="Image associÃ©e" style="width:298.5pt;height:258.05pt">
            <v:imagedata r:id="rId9" r:href="rId10"/>
          </v:shape>
        </w:pict>
      </w:r>
      <w:r>
        <w:fldChar w:fldCharType="end"/>
      </w:r>
    </w:p>
    <w:p w:rsidR="00714F0B" w:rsidRPr="00714F0B" w:rsidRDefault="00C67424" w:rsidP="00C67424">
      <w:pPr>
        <w:jc w:val="center"/>
        <w:rPr>
          <w:rFonts w:ascii="Arial" w:hAnsi="Arial" w:cs="Arial"/>
          <w:sz w:val="28"/>
          <w:szCs w:val="28"/>
        </w:rPr>
      </w:pPr>
      <w:r>
        <w:rPr>
          <w:rFonts w:ascii="Arial" w:hAnsi="Arial" w:cs="Arial"/>
          <w:sz w:val="28"/>
          <w:szCs w:val="28"/>
        </w:rPr>
        <w:t>Petite vidéo sur château  Gaillard</w:t>
      </w:r>
    </w:p>
    <w:p w:rsidR="00714F0B" w:rsidRPr="00714F0B" w:rsidRDefault="00C67424" w:rsidP="00C67424">
      <w:pPr>
        <w:jc w:val="center"/>
        <w:rPr>
          <w:rFonts w:ascii="Arial" w:hAnsi="Arial" w:cs="Arial"/>
          <w:sz w:val="28"/>
          <w:szCs w:val="28"/>
        </w:rPr>
      </w:pPr>
      <w:hyperlink r:id="rId11" w:history="1">
        <w:r w:rsidRPr="00C67424">
          <w:rPr>
            <w:rStyle w:val="Lienhypertexte"/>
            <w:rFonts w:ascii="Arial" w:hAnsi="Arial" w:cs="Arial"/>
            <w:sz w:val="28"/>
            <w:szCs w:val="28"/>
          </w:rPr>
          <w:t>https://youtu.be/YF_xAoKB6k8</w:t>
        </w:r>
      </w:hyperlink>
    </w:p>
    <w:p w:rsidR="00714F0B" w:rsidRDefault="00714F0B" w:rsidP="00714F0B">
      <w:pPr>
        <w:rPr>
          <w:rFonts w:ascii="Arial" w:hAnsi="Arial" w:cs="Arial"/>
          <w:sz w:val="28"/>
          <w:szCs w:val="28"/>
        </w:rPr>
      </w:pPr>
    </w:p>
    <w:p w:rsidR="00981ADF" w:rsidRDefault="00981ADF" w:rsidP="00714F0B">
      <w:pPr>
        <w:rPr>
          <w:rFonts w:ascii="Arial" w:hAnsi="Arial" w:cs="Arial"/>
          <w:sz w:val="28"/>
          <w:szCs w:val="28"/>
        </w:rPr>
      </w:pPr>
    </w:p>
    <w:p w:rsidR="00981ADF" w:rsidRDefault="00981ADF" w:rsidP="00714F0B">
      <w:pPr>
        <w:rPr>
          <w:rFonts w:ascii="Arial" w:hAnsi="Arial" w:cs="Arial"/>
          <w:sz w:val="28"/>
          <w:szCs w:val="28"/>
        </w:rPr>
      </w:pPr>
    </w:p>
    <w:p w:rsidR="00981ADF" w:rsidRDefault="00981ADF" w:rsidP="00714F0B">
      <w:pPr>
        <w:rPr>
          <w:rFonts w:ascii="Arial" w:hAnsi="Arial" w:cs="Arial"/>
          <w:sz w:val="28"/>
          <w:szCs w:val="28"/>
        </w:rPr>
      </w:pPr>
    </w:p>
    <w:p w:rsidR="00981ADF" w:rsidRPr="00574EDD" w:rsidRDefault="00981ADF" w:rsidP="00981ADF">
      <w:pPr>
        <w:rPr>
          <w:rFonts w:ascii="Arial" w:hAnsi="Arial" w:cs="Arial"/>
          <w:sz w:val="28"/>
          <w:szCs w:val="28"/>
        </w:rPr>
      </w:pPr>
      <w:r>
        <w:rPr>
          <w:rFonts w:ascii="Arial" w:hAnsi="Arial" w:cs="Arial"/>
          <w:sz w:val="28"/>
          <w:szCs w:val="28"/>
        </w:rPr>
        <w:lastRenderedPageBreak/>
        <w:t>1</w:t>
      </w:r>
      <w:r w:rsidRPr="00574EDD">
        <w:rPr>
          <w:rFonts w:ascii="Arial" w:hAnsi="Arial" w:cs="Arial"/>
          <w:sz w:val="28"/>
          <w:szCs w:val="28"/>
        </w:rPr>
        <w:t xml:space="preserve"> / </w:t>
      </w:r>
      <w:r w:rsidRPr="00B3237E">
        <w:rPr>
          <w:rFonts w:ascii="Arial" w:hAnsi="Arial" w:cs="Arial"/>
          <w:b/>
          <w:sz w:val="28"/>
          <w:szCs w:val="28"/>
        </w:rPr>
        <w:t>Repère</w:t>
      </w:r>
      <w:r>
        <w:rPr>
          <w:rFonts w:ascii="Arial" w:hAnsi="Arial" w:cs="Arial"/>
          <w:sz w:val="28"/>
          <w:szCs w:val="28"/>
        </w:rPr>
        <w:t xml:space="preserve"> le nom des différentes armes offensives utilisées par Philippe pour attaquer Château Gaillard</w:t>
      </w:r>
    </w:p>
    <w:tbl>
      <w:tblPr>
        <w:tblStyle w:val="Grilledutableau"/>
        <w:tblW w:w="10806"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9"/>
        <w:gridCol w:w="399"/>
        <w:gridCol w:w="399"/>
        <w:gridCol w:w="399"/>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981ADF" w:rsidRPr="00385688" w:rsidTr="00981ADF">
        <w:trPr>
          <w:trHeight w:hRule="exact" w:val="142"/>
        </w:trPr>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9"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bl>
    <w:p w:rsidR="00981ADF" w:rsidRDefault="00981ADF" w:rsidP="00981ADF">
      <w:pPr>
        <w:rPr>
          <w:rFonts w:ascii="Arial" w:hAnsi="Arial" w:cs="Arial"/>
          <w:sz w:val="28"/>
          <w:szCs w:val="28"/>
        </w:rPr>
      </w:pPr>
    </w:p>
    <w:p w:rsidR="00981ADF" w:rsidRPr="00574EDD" w:rsidRDefault="00981ADF" w:rsidP="00981ADF">
      <w:pPr>
        <w:rPr>
          <w:rFonts w:ascii="Arial" w:hAnsi="Arial" w:cs="Arial"/>
          <w:sz w:val="28"/>
          <w:szCs w:val="28"/>
        </w:rPr>
      </w:pPr>
      <w:r>
        <w:rPr>
          <w:rFonts w:ascii="Arial" w:hAnsi="Arial" w:cs="Arial"/>
          <w:sz w:val="28"/>
          <w:szCs w:val="28"/>
        </w:rPr>
        <w:t>2</w:t>
      </w:r>
      <w:r w:rsidRPr="00574EDD">
        <w:rPr>
          <w:rFonts w:ascii="Arial" w:hAnsi="Arial" w:cs="Arial"/>
          <w:sz w:val="28"/>
          <w:szCs w:val="28"/>
        </w:rPr>
        <w:t xml:space="preserve"> / </w:t>
      </w:r>
      <w:r w:rsidRPr="00B3237E">
        <w:rPr>
          <w:rFonts w:ascii="Arial" w:hAnsi="Arial" w:cs="Arial"/>
          <w:b/>
          <w:sz w:val="28"/>
          <w:szCs w:val="28"/>
        </w:rPr>
        <w:t>Observe</w:t>
      </w:r>
      <w:r>
        <w:rPr>
          <w:rFonts w:ascii="Arial" w:hAnsi="Arial" w:cs="Arial"/>
          <w:sz w:val="28"/>
          <w:szCs w:val="28"/>
        </w:rPr>
        <w:t xml:space="preserve">  l’illustration de la page 3, puis indique l’utilité de chacune des armes dans la bataille.</w:t>
      </w:r>
    </w:p>
    <w:tbl>
      <w:tblPr>
        <w:tblStyle w:val="Grilledutableau"/>
        <w:tblW w:w="10802"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981ADF" w:rsidRPr="00385688" w:rsidTr="00981ADF">
        <w:trPr>
          <w:trHeight w:hRule="exact" w:val="142"/>
        </w:trPr>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8" w:type="dxa"/>
          </w:tcPr>
          <w:p w:rsidR="00981ADF" w:rsidRPr="00385688" w:rsidRDefault="00981ADF" w:rsidP="00222280">
            <w:pPr>
              <w:rPr>
                <w:rFonts w:ascii="Arial" w:eastAsiaTheme="minorHAnsi" w:hAnsi="Arial" w:cs="Arial"/>
                <w:sz w:val="28"/>
                <w:szCs w:val="28"/>
                <w:lang w:eastAsia="en-US"/>
              </w:rPr>
            </w:pPr>
          </w:p>
        </w:tc>
        <w:tc>
          <w:tcPr>
            <w:tcW w:w="399"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0"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c>
          <w:tcPr>
            <w:tcW w:w="401" w:type="dxa"/>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rPr>
          <w:trHeight w:hRule="exact" w:val="142"/>
        </w:trPr>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bottom w:val="single" w:sz="12"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81ADF" w:rsidRPr="00385688" w:rsidRDefault="00981ADF" w:rsidP="00222280">
            <w:pPr>
              <w:rPr>
                <w:rFonts w:ascii="Arial" w:eastAsiaTheme="minorHAnsi" w:hAnsi="Arial" w:cs="Arial"/>
                <w:sz w:val="28"/>
                <w:szCs w:val="28"/>
                <w:lang w:eastAsia="en-US"/>
              </w:rPr>
            </w:pPr>
          </w:p>
        </w:tc>
      </w:tr>
      <w:tr w:rsidR="00981ADF" w:rsidRPr="00385688" w:rsidTr="0098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81ADF" w:rsidRPr="00385688" w:rsidRDefault="00981ADF" w:rsidP="00222280">
            <w:pPr>
              <w:rPr>
                <w:rFonts w:ascii="Arial" w:eastAsiaTheme="minorHAnsi" w:hAnsi="Arial" w:cs="Arial"/>
                <w:sz w:val="28"/>
                <w:szCs w:val="28"/>
                <w:lang w:eastAsia="en-US"/>
              </w:rPr>
            </w:pPr>
          </w:p>
        </w:tc>
      </w:tr>
    </w:tbl>
    <w:p w:rsidR="00981ADF" w:rsidRDefault="00981ADF" w:rsidP="00981ADF">
      <w:pPr>
        <w:rPr>
          <w:rFonts w:ascii="Arial" w:hAnsi="Arial" w:cs="Arial"/>
          <w:sz w:val="28"/>
          <w:szCs w:val="28"/>
        </w:rPr>
      </w:pPr>
      <w:r>
        <w:rPr>
          <w:rFonts w:ascii="Arial" w:hAnsi="Arial" w:cs="Arial"/>
          <w:sz w:val="28"/>
          <w:szCs w:val="28"/>
        </w:rPr>
        <w:t xml:space="preserve">3 / </w:t>
      </w:r>
      <w:r>
        <w:rPr>
          <w:rFonts w:ascii="Arial" w:hAnsi="Arial" w:cs="Arial"/>
          <w:sz w:val="28"/>
          <w:szCs w:val="28"/>
        </w:rPr>
        <w:t>Dessine une de ces armes</w:t>
      </w:r>
    </w:p>
    <w:p w:rsidR="00981ADF" w:rsidRPr="00714F0B" w:rsidRDefault="00981ADF" w:rsidP="00714F0B">
      <w:pPr>
        <w:rPr>
          <w:rFonts w:ascii="Arial" w:hAnsi="Arial" w:cs="Arial"/>
          <w:sz w:val="28"/>
          <w:szCs w:val="28"/>
        </w:rPr>
      </w:pPr>
      <w:bookmarkStart w:id="0" w:name="_GoBack"/>
      <w:bookmarkEnd w:id="0"/>
    </w:p>
    <w:sectPr w:rsidR="00981ADF" w:rsidRPr="00714F0B" w:rsidSect="00714F0B">
      <w:headerReference w:type="default" r:id="rId12"/>
      <w:pgSz w:w="11906" w:h="16838"/>
      <w:pgMar w:top="284"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20" w:rsidRDefault="00380020" w:rsidP="00714F0B">
      <w:r>
        <w:separator/>
      </w:r>
    </w:p>
  </w:endnote>
  <w:endnote w:type="continuationSeparator" w:id="0">
    <w:p w:rsidR="00380020" w:rsidRDefault="00380020" w:rsidP="0071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20" w:rsidRDefault="00380020" w:rsidP="00714F0B">
      <w:r>
        <w:separator/>
      </w:r>
    </w:p>
  </w:footnote>
  <w:footnote w:type="continuationSeparator" w:id="0">
    <w:p w:rsidR="00380020" w:rsidRDefault="00380020" w:rsidP="0071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714F0B" w:rsidRDefault="00714F0B" w:rsidP="00714F0B">
        <w:pPr>
          <w:pStyle w:val="En-tte"/>
          <w:pBdr>
            <w:bottom w:val="triple" w:sz="4" w:space="1" w:color="0070C0"/>
          </w:pBdr>
          <w:tabs>
            <w:tab w:val="clear" w:pos="4536"/>
            <w:tab w:val="clear" w:pos="9072"/>
          </w:tabs>
          <w:jc w:val="both"/>
          <w:rPr>
            <w:b/>
            <w:bCs/>
          </w:rPr>
        </w:pPr>
        <w:r>
          <w:t xml:space="preserve">CM1 Lecture compréhension </w:t>
        </w:r>
        <w:r>
          <w:tab/>
          <w:t xml:space="preserve"> </w:t>
        </w:r>
        <w:r>
          <w:tab/>
        </w:r>
        <w:r w:rsidRPr="00DA742C">
          <w:rPr>
            <w:b/>
          </w:rPr>
          <w:t>Philippe Auguste</w:t>
        </w:r>
        <w:r>
          <w:t xml:space="preserve">  </w:t>
        </w:r>
        <w:r>
          <w:tab/>
        </w:r>
        <w:r w:rsidRPr="00A85BEE">
          <w:rPr>
            <w:i/>
          </w:rPr>
          <w:t>ch</w:t>
        </w:r>
        <w:r>
          <w:rPr>
            <w:i/>
          </w:rPr>
          <w:t>7</w:t>
        </w:r>
        <w:r w:rsidRPr="00A85BEE">
          <w:rPr>
            <w:i/>
          </w:rPr>
          <w:t xml:space="preserve">   </w:t>
        </w:r>
        <w:r w:rsidRPr="00714F0B">
          <w:rPr>
            <w:i/>
            <w:color w:val="000000" w:themeColor="text1"/>
          </w:rPr>
          <w:t>Face à Richard Cœur de Lion</w:t>
        </w:r>
        <w:r>
          <w:tab/>
          <w:t xml:space="preserve"> </w:t>
        </w:r>
        <w:r>
          <w:tab/>
          <w:t xml:space="preserve">p </w:t>
        </w:r>
        <w:r>
          <w:rPr>
            <w:b/>
            <w:bCs/>
          </w:rPr>
          <w:fldChar w:fldCharType="begin"/>
        </w:r>
        <w:r>
          <w:rPr>
            <w:b/>
            <w:bCs/>
          </w:rPr>
          <w:instrText>PAGE</w:instrText>
        </w:r>
        <w:r>
          <w:rPr>
            <w:b/>
            <w:bCs/>
          </w:rPr>
          <w:fldChar w:fldCharType="separate"/>
        </w:r>
        <w:r w:rsidR="00DE27C6">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DE27C6">
          <w:rPr>
            <w:b/>
            <w:bCs/>
            <w:noProof/>
          </w:rPr>
          <w:t>4</w:t>
        </w:r>
        <w:r>
          <w:rPr>
            <w:b/>
            <w:bCs/>
          </w:rPr>
          <w:fldChar w:fldCharType="end"/>
        </w:r>
      </w:p>
      <w:p w:rsidR="00714F0B" w:rsidRDefault="00714F0B" w:rsidP="00714F0B">
        <w:pPr>
          <w:pStyle w:val="En-tte"/>
          <w:pBdr>
            <w:bottom w:val="triple" w:sz="4" w:space="1" w:color="0070C0"/>
          </w:pBdr>
          <w:tabs>
            <w:tab w:val="clear" w:pos="4536"/>
            <w:tab w:val="clear" w:pos="9072"/>
          </w:tabs>
          <w:jc w:val="both"/>
          <w:rPr>
            <w:sz w:val="16"/>
            <w:szCs w:val="16"/>
          </w:rPr>
        </w:pPr>
      </w:p>
      <w:p w:rsidR="00714F0B" w:rsidRDefault="00714F0B" w:rsidP="00714F0B">
        <w:pPr>
          <w:pStyle w:val="En-tte"/>
          <w:jc w:val="both"/>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0B"/>
    <w:rsid w:val="000D0162"/>
    <w:rsid w:val="002C5DDA"/>
    <w:rsid w:val="00380020"/>
    <w:rsid w:val="003D2E30"/>
    <w:rsid w:val="00714F0B"/>
    <w:rsid w:val="00981ADF"/>
    <w:rsid w:val="00A379C0"/>
    <w:rsid w:val="00B3237E"/>
    <w:rsid w:val="00BA17D1"/>
    <w:rsid w:val="00C123F5"/>
    <w:rsid w:val="00C67424"/>
    <w:rsid w:val="00CE2B2D"/>
    <w:rsid w:val="00DE2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9EBE5-6A1B-47EC-9D9D-09D74CF6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F0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14F0B"/>
  </w:style>
  <w:style w:type="paragraph" w:styleId="Pieddepage">
    <w:name w:val="footer"/>
    <w:basedOn w:val="Normal"/>
    <w:link w:val="PieddepageCar"/>
    <w:uiPriority w:val="99"/>
    <w:unhideWhenUsed/>
    <w:rsid w:val="00714F0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14F0B"/>
  </w:style>
  <w:style w:type="character" w:styleId="Lienhypertexte">
    <w:name w:val="Hyperlink"/>
    <w:basedOn w:val="Policepardfaut"/>
    <w:uiPriority w:val="99"/>
    <w:unhideWhenUsed/>
    <w:rsid w:val="00C67424"/>
    <w:rPr>
      <w:color w:val="0563C1" w:themeColor="hyperlink"/>
      <w:u w:val="single"/>
    </w:rPr>
  </w:style>
  <w:style w:type="character" w:styleId="Lienhypertextesuivivisit">
    <w:name w:val="FollowedHyperlink"/>
    <w:basedOn w:val="Policepardfaut"/>
    <w:uiPriority w:val="99"/>
    <w:semiHidden/>
    <w:unhideWhenUsed/>
    <w:rsid w:val="00981ADF"/>
    <w:rPr>
      <w:color w:val="954F72" w:themeColor="followedHyperlink"/>
      <w:u w:val="single"/>
    </w:rPr>
  </w:style>
  <w:style w:type="table" w:styleId="Grilledutableau">
    <w:name w:val="Table Grid"/>
    <w:basedOn w:val="TableauNormal"/>
    <w:uiPriority w:val="39"/>
    <w:rsid w:val="00981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age.slidesharecdn.com/rgnedephilippeauguste-170112192953/95/philippe-auguste-37-638.jpg?cb=148425018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YF_xAoKB6k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upload.wikimedia.org/wikipedia/commons/thumb/9/93/Ch%C3%A2teau_Gaillard_%28Les_Andelys%29%2C_vu_du_ciel.JPG/694px-Ch%C3%A2teau_Gaillard_%28Les_Andelys%29%2C_vu_du_ciel.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BE"/>
    <w:rsid w:val="003116A1"/>
    <w:rsid w:val="00A57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09326A8FB864586A7A3084B8F6FA776">
    <w:name w:val="609326A8FB864586A7A3084B8F6FA776"/>
    <w:rsid w:val="00A57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5068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2020-06-03T07:00:00Z</dcterms:created>
  <dcterms:modified xsi:type="dcterms:W3CDTF">2020-06-03T07:00:00Z</dcterms:modified>
</cp:coreProperties>
</file>