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073" w:rsidRDefault="00411073" w:rsidP="0041107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1 / </w:t>
      </w:r>
      <w:r w:rsidR="00682337">
        <w:rPr>
          <w:rFonts w:ascii="Times New Roman" w:hAnsi="Times New Roman" w:cs="Times New Roman"/>
          <w:i/>
          <w:sz w:val="24"/>
          <w:szCs w:val="24"/>
        </w:rPr>
        <w:t>3</w:t>
      </w:r>
    </w:p>
    <w:p w:rsidR="00411073" w:rsidRPr="006F36EF" w:rsidRDefault="00411073" w:rsidP="00411073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F36EF">
        <w:rPr>
          <w:rFonts w:ascii="Arial" w:hAnsi="Arial" w:cs="Arial"/>
          <w:b/>
          <w:sz w:val="24"/>
          <w:szCs w:val="24"/>
        </w:rPr>
        <w:t>L9  Identifier et construire des quadrilatères</w:t>
      </w:r>
    </w:p>
    <w:p w:rsidR="00411073" w:rsidRDefault="00411073" w:rsidP="00411073">
      <w:pPr>
        <w:spacing w:after="0" w:line="240" w:lineRule="auto"/>
      </w:pPr>
    </w:p>
    <w:p w:rsidR="00411073" w:rsidRDefault="00411073" w:rsidP="00411073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676F56">
        <w:rPr>
          <w:rFonts w:ascii="Arial" w:hAnsi="Arial" w:cs="Arial"/>
          <w:i/>
          <w:sz w:val="28"/>
          <w:szCs w:val="28"/>
        </w:rPr>
        <w:t>Cherchons</w:t>
      </w:r>
    </w:p>
    <w:p w:rsidR="00813606" w:rsidRPr="00813606" w:rsidRDefault="00813606" w:rsidP="0041107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13606">
        <w:rPr>
          <w:rFonts w:ascii="Arial" w:hAnsi="Arial" w:cs="Arial"/>
          <w:sz w:val="28"/>
          <w:szCs w:val="28"/>
        </w:rPr>
        <w:t xml:space="preserve">Victor Vasarely a peint Hommage à </w:t>
      </w:r>
      <w:proofErr w:type="spellStart"/>
      <w:r w:rsidRPr="00813606">
        <w:rPr>
          <w:rFonts w:ascii="Arial" w:hAnsi="Arial" w:cs="Arial"/>
          <w:sz w:val="28"/>
          <w:szCs w:val="28"/>
        </w:rPr>
        <w:t>Malévitch</w:t>
      </w:r>
      <w:proofErr w:type="spellEnd"/>
      <w:r w:rsidRPr="00813606">
        <w:rPr>
          <w:rFonts w:ascii="Arial" w:hAnsi="Arial" w:cs="Arial"/>
          <w:sz w:val="28"/>
          <w:szCs w:val="28"/>
        </w:rPr>
        <w:t xml:space="preserve"> entre 1952  et 1958.</w:t>
      </w:r>
    </w:p>
    <w:p w:rsidR="00813606" w:rsidRPr="00813606" w:rsidRDefault="00813606" w:rsidP="0081360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645280D" wp14:editId="761E27C0">
            <wp:extent cx="2973705" cy="219763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6526" b="7414"/>
                    <a:stretch/>
                  </pic:blipFill>
                  <pic:spPr bwMode="auto">
                    <a:xfrm>
                      <a:off x="0" y="0"/>
                      <a:ext cx="2973721" cy="219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606" w:rsidRPr="00813606" w:rsidRDefault="00813606" w:rsidP="0041107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13606">
        <w:rPr>
          <w:rFonts w:ascii="Arial" w:hAnsi="Arial" w:cs="Arial"/>
          <w:sz w:val="28"/>
          <w:szCs w:val="28"/>
        </w:rPr>
        <w:t>Combien comptes-tu de quadrilatères sur cette œuvre ?</w:t>
      </w:r>
    </w:p>
    <w:p w:rsidR="006F36EF" w:rsidRPr="009B4F35" w:rsidRDefault="006F36EF" w:rsidP="006F36EF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6F36EF" w:rsidRDefault="006F36EF" w:rsidP="006F36EF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6F36EF" w:rsidRDefault="006F36EF" w:rsidP="006F36EF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411073" w:rsidRDefault="00411073" w:rsidP="00411073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52099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>9.</w:t>
      </w:r>
      <w:r w:rsidRPr="00A52099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EF572C">
        <w:rPr>
          <w:rFonts w:ascii="Arial" w:hAnsi="Arial" w:cs="Arial"/>
          <w:b/>
          <w:color w:val="FF0000"/>
          <w:sz w:val="28"/>
          <w:szCs w:val="28"/>
        </w:rPr>
        <w:t xml:space="preserve">Identifier et construire des </w:t>
      </w:r>
      <w:r>
        <w:rPr>
          <w:rFonts w:ascii="Arial" w:hAnsi="Arial" w:cs="Arial"/>
          <w:b/>
          <w:color w:val="FF0000"/>
          <w:sz w:val="28"/>
          <w:szCs w:val="28"/>
        </w:rPr>
        <w:t>quadrilatères</w:t>
      </w:r>
    </w:p>
    <w:p w:rsidR="00E64707" w:rsidRDefault="00E64707" w:rsidP="00411073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DE3028" w:rsidRPr="00BD3BD7" w:rsidRDefault="00E64707" w:rsidP="00E64707">
      <w:pPr>
        <w:pStyle w:val="JeRetiensTextePuce03JeRetiens"/>
        <w:numPr>
          <w:ilvl w:val="0"/>
          <w:numId w:val="0"/>
        </w:numPr>
        <w:spacing w:line="240" w:lineRule="auto"/>
        <w:ind w:left="278" w:hanging="278"/>
        <w:rPr>
          <w:color w:val="000000" w:themeColor="text1"/>
          <w:sz w:val="28"/>
          <w:szCs w:val="28"/>
        </w:rPr>
      </w:pPr>
      <w:r w:rsidRPr="00BD3BD7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0CBC0EE" wp14:editId="03B550AB">
            <wp:simplePos x="0" y="0"/>
            <wp:positionH relativeFrom="column">
              <wp:posOffset>5302618</wp:posOffset>
            </wp:positionH>
            <wp:positionV relativeFrom="paragraph">
              <wp:posOffset>82155</wp:posOffset>
            </wp:positionV>
            <wp:extent cx="1181100" cy="723900"/>
            <wp:effectExtent l="0" t="0" r="0" b="0"/>
            <wp:wrapThrough wrapText="bothSides">
              <wp:wrapPolygon edited="0">
                <wp:start x="11497" y="0"/>
                <wp:lineTo x="0" y="1705"/>
                <wp:lineTo x="0" y="10800"/>
                <wp:lineTo x="697" y="18189"/>
                <wp:lineTo x="6968" y="21032"/>
                <wp:lineTo x="8013" y="21032"/>
                <wp:lineTo x="10103" y="21032"/>
                <wp:lineTo x="21252" y="21032"/>
                <wp:lineTo x="21252" y="17053"/>
                <wp:lineTo x="13935" y="9095"/>
                <wp:lineTo x="15677" y="1705"/>
                <wp:lineTo x="15329" y="0"/>
                <wp:lineTo x="11497" y="0"/>
              </wp:wrapPolygon>
            </wp:wrapThrough>
            <wp:docPr id="7" name="Image 7" descr="01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0_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BD7">
        <w:rPr>
          <w:color w:val="000000" w:themeColor="text1"/>
          <w:sz w:val="28"/>
          <w:szCs w:val="28"/>
        </w:rPr>
        <w:sym w:font="Wingdings" w:char="F046"/>
      </w:r>
      <w:r w:rsidRPr="00BD3BD7">
        <w:rPr>
          <w:color w:val="000000" w:themeColor="text1"/>
          <w:sz w:val="28"/>
          <w:szCs w:val="28"/>
        </w:rPr>
        <w:t xml:space="preserve"> Un </w:t>
      </w:r>
      <w:r w:rsidRPr="00BD3BD7">
        <w:rPr>
          <w:b/>
          <w:color w:val="FF0000"/>
          <w:sz w:val="28"/>
          <w:szCs w:val="28"/>
        </w:rPr>
        <w:t>quadrilatère</w:t>
      </w:r>
      <w:r w:rsidRPr="00BD3BD7">
        <w:rPr>
          <w:color w:val="000000" w:themeColor="text1"/>
          <w:sz w:val="28"/>
          <w:szCs w:val="28"/>
        </w:rPr>
        <w:t xml:space="preserve"> est un </w:t>
      </w:r>
      <w:r w:rsidRPr="00BD3BD7">
        <w:rPr>
          <w:b/>
          <w:color w:val="FF0000"/>
          <w:sz w:val="28"/>
          <w:szCs w:val="28"/>
        </w:rPr>
        <w:t>polygone</w:t>
      </w:r>
      <w:r w:rsidRPr="00BD3BD7">
        <w:rPr>
          <w:color w:val="000000" w:themeColor="text1"/>
          <w:sz w:val="28"/>
          <w:szCs w:val="28"/>
        </w:rPr>
        <w:t xml:space="preserve"> qui possède </w:t>
      </w:r>
      <w:r w:rsidRPr="00BD3BD7">
        <w:rPr>
          <w:b/>
          <w:color w:val="FF0000"/>
          <w:sz w:val="28"/>
          <w:szCs w:val="28"/>
        </w:rPr>
        <w:t>4 côtés</w:t>
      </w:r>
      <w:r w:rsidRPr="00BD3BD7">
        <w:rPr>
          <w:color w:val="000000" w:themeColor="text1"/>
          <w:sz w:val="28"/>
          <w:szCs w:val="28"/>
        </w:rPr>
        <w:t>,</w:t>
      </w:r>
    </w:p>
    <w:p w:rsidR="00E64707" w:rsidRPr="00BD3BD7" w:rsidRDefault="00E64707" w:rsidP="00E64707">
      <w:pPr>
        <w:pStyle w:val="JeRetiensTextePuce03JeRetiens"/>
        <w:numPr>
          <w:ilvl w:val="0"/>
          <w:numId w:val="0"/>
        </w:numPr>
        <w:spacing w:line="240" w:lineRule="auto"/>
        <w:ind w:left="278" w:hanging="278"/>
        <w:rPr>
          <w:color w:val="000000" w:themeColor="text1"/>
          <w:sz w:val="28"/>
          <w:szCs w:val="28"/>
        </w:rPr>
      </w:pPr>
      <w:r w:rsidRPr="00BD3BD7">
        <w:rPr>
          <w:b/>
          <w:color w:val="FF0000"/>
          <w:sz w:val="28"/>
          <w:szCs w:val="28"/>
        </w:rPr>
        <w:t>4 sommets</w:t>
      </w:r>
      <w:r w:rsidRPr="00BD3BD7">
        <w:rPr>
          <w:color w:val="FF0000"/>
          <w:sz w:val="28"/>
          <w:szCs w:val="28"/>
        </w:rPr>
        <w:t xml:space="preserve">  et </w:t>
      </w:r>
      <w:r w:rsidRPr="00BD3BD7">
        <w:rPr>
          <w:b/>
          <w:color w:val="FF0000"/>
          <w:sz w:val="28"/>
          <w:szCs w:val="28"/>
        </w:rPr>
        <w:t>4 angles</w:t>
      </w:r>
      <w:r w:rsidRPr="00BD3BD7">
        <w:rPr>
          <w:color w:val="000000" w:themeColor="text1"/>
          <w:sz w:val="28"/>
          <w:szCs w:val="28"/>
        </w:rPr>
        <w:t>.</w:t>
      </w:r>
    </w:p>
    <w:p w:rsidR="00E64707" w:rsidRPr="00BD3BD7" w:rsidRDefault="00E64707" w:rsidP="00D82589">
      <w:pPr>
        <w:pStyle w:val="JeRetiensTextePuce03JeRetiens"/>
        <w:numPr>
          <w:ilvl w:val="0"/>
          <w:numId w:val="0"/>
        </w:numPr>
        <w:spacing w:before="0" w:line="240" w:lineRule="auto"/>
        <w:ind w:left="278" w:hanging="278"/>
        <w:rPr>
          <w:color w:val="000000" w:themeColor="text1"/>
          <w:sz w:val="28"/>
          <w:szCs w:val="28"/>
        </w:rPr>
      </w:pPr>
    </w:p>
    <w:p w:rsidR="00DE3028" w:rsidRPr="00BD3BD7" w:rsidRDefault="00E64707" w:rsidP="00D82589">
      <w:pPr>
        <w:pStyle w:val="JeRetiensTextePuce03JeRetiens"/>
        <w:numPr>
          <w:ilvl w:val="0"/>
          <w:numId w:val="0"/>
        </w:numPr>
        <w:spacing w:before="0" w:line="240" w:lineRule="auto"/>
        <w:ind w:left="278" w:hanging="278"/>
        <w:rPr>
          <w:color w:val="000000" w:themeColor="text1"/>
          <w:sz w:val="28"/>
          <w:szCs w:val="28"/>
        </w:rPr>
      </w:pPr>
      <w:r w:rsidRPr="00BD3BD7">
        <w:rPr>
          <w:color w:val="000000" w:themeColor="text1"/>
          <w:sz w:val="28"/>
          <w:szCs w:val="28"/>
        </w:rPr>
        <w:sym w:font="Wingdings" w:char="F046"/>
      </w:r>
      <w:r w:rsidRPr="00BD3BD7">
        <w:rPr>
          <w:color w:val="000000" w:themeColor="text1"/>
          <w:sz w:val="28"/>
          <w:szCs w:val="28"/>
        </w:rPr>
        <w:t xml:space="preserve"> Si un quadrilatère </w:t>
      </w:r>
      <w:proofErr w:type="spellStart"/>
      <w:r w:rsidRPr="00BD3BD7">
        <w:rPr>
          <w:color w:val="000000" w:themeColor="text1"/>
          <w:sz w:val="28"/>
          <w:szCs w:val="28"/>
        </w:rPr>
        <w:t>a</w:t>
      </w:r>
      <w:proofErr w:type="spellEnd"/>
      <w:r w:rsidRPr="00BD3BD7">
        <w:rPr>
          <w:color w:val="000000" w:themeColor="text1"/>
          <w:sz w:val="28"/>
          <w:szCs w:val="28"/>
        </w:rPr>
        <w:t xml:space="preserve"> ses </w:t>
      </w:r>
      <w:r w:rsidRPr="00BD3BD7">
        <w:rPr>
          <w:b/>
          <w:color w:val="FF0000"/>
          <w:sz w:val="28"/>
          <w:szCs w:val="28"/>
        </w:rPr>
        <w:t>côtés opposés parallèles et égaux</w:t>
      </w:r>
      <w:r w:rsidRPr="00BD3BD7">
        <w:rPr>
          <w:color w:val="000000" w:themeColor="text1"/>
          <w:sz w:val="28"/>
          <w:szCs w:val="28"/>
        </w:rPr>
        <w:t xml:space="preserve">, </w:t>
      </w:r>
    </w:p>
    <w:p w:rsidR="00E64707" w:rsidRPr="00BD3BD7" w:rsidRDefault="00E64707" w:rsidP="00D82589">
      <w:pPr>
        <w:pStyle w:val="JeRetiensTextePuce03JeRetiens"/>
        <w:numPr>
          <w:ilvl w:val="0"/>
          <w:numId w:val="0"/>
        </w:numPr>
        <w:spacing w:before="0" w:line="240" w:lineRule="auto"/>
        <w:ind w:left="278" w:hanging="278"/>
        <w:rPr>
          <w:color w:val="000000" w:themeColor="text1"/>
          <w:sz w:val="28"/>
          <w:szCs w:val="28"/>
        </w:rPr>
      </w:pPr>
      <w:proofErr w:type="gramStart"/>
      <w:r w:rsidRPr="00BD3BD7">
        <w:rPr>
          <w:color w:val="000000" w:themeColor="text1"/>
          <w:sz w:val="28"/>
          <w:szCs w:val="28"/>
        </w:rPr>
        <w:t>c’est</w:t>
      </w:r>
      <w:proofErr w:type="gramEnd"/>
      <w:r w:rsidRPr="00BD3BD7">
        <w:rPr>
          <w:color w:val="000000" w:themeColor="text1"/>
          <w:sz w:val="28"/>
          <w:szCs w:val="28"/>
        </w:rPr>
        <w:t xml:space="preserve"> </w:t>
      </w:r>
      <w:r w:rsidRPr="00BD3BD7">
        <w:rPr>
          <w:b/>
          <w:color w:val="FF0000"/>
          <w:sz w:val="28"/>
          <w:szCs w:val="28"/>
        </w:rPr>
        <w:t>un parallélogramme</w:t>
      </w:r>
      <w:r w:rsidRPr="00BD3BD7">
        <w:rPr>
          <w:color w:val="000000" w:themeColor="text1"/>
          <w:sz w:val="28"/>
          <w:szCs w:val="28"/>
        </w:rPr>
        <w:t>.</w:t>
      </w:r>
    </w:p>
    <w:p w:rsidR="00E64707" w:rsidRPr="00BD3BD7" w:rsidRDefault="00E64707" w:rsidP="00D82589">
      <w:pPr>
        <w:pStyle w:val="JeRetiensTextePuce03JeRetiens"/>
        <w:numPr>
          <w:ilvl w:val="0"/>
          <w:numId w:val="0"/>
        </w:numPr>
        <w:spacing w:before="0" w:line="240" w:lineRule="auto"/>
        <w:ind w:left="278" w:hanging="278"/>
        <w:rPr>
          <w:color w:val="000000" w:themeColor="text1"/>
          <w:sz w:val="28"/>
          <w:szCs w:val="28"/>
        </w:rPr>
      </w:pPr>
    </w:p>
    <w:p w:rsidR="00E64707" w:rsidRPr="00BD3BD7" w:rsidRDefault="00E64707" w:rsidP="00DE3028">
      <w:pPr>
        <w:pStyle w:val="JeRetiensTextePuce03JeRetiens"/>
        <w:numPr>
          <w:ilvl w:val="0"/>
          <w:numId w:val="0"/>
        </w:numPr>
        <w:spacing w:before="0" w:line="240" w:lineRule="auto"/>
        <w:rPr>
          <w:color w:val="000000" w:themeColor="text1"/>
          <w:sz w:val="28"/>
          <w:szCs w:val="28"/>
        </w:rPr>
      </w:pPr>
      <w:r w:rsidRPr="00BD3BD7">
        <w:rPr>
          <w:color w:val="000000" w:themeColor="text1"/>
          <w:sz w:val="28"/>
          <w:szCs w:val="28"/>
        </w:rPr>
        <w:sym w:font="Wingdings" w:char="F046"/>
      </w:r>
      <w:r w:rsidRPr="00BD3BD7">
        <w:rPr>
          <w:color w:val="000000" w:themeColor="text1"/>
          <w:sz w:val="28"/>
          <w:szCs w:val="28"/>
        </w:rPr>
        <w:t xml:space="preserve"> Il existe des </w:t>
      </w:r>
      <w:r w:rsidRPr="00BD3BD7">
        <w:rPr>
          <w:b/>
          <w:color w:val="FF0000"/>
          <w:sz w:val="28"/>
          <w:szCs w:val="28"/>
        </w:rPr>
        <w:t>quadrilatères particuliers</w:t>
      </w:r>
      <w:r w:rsidRPr="00BD3BD7">
        <w:rPr>
          <w:color w:val="000000" w:themeColor="text1"/>
          <w:sz w:val="28"/>
          <w:szCs w:val="28"/>
        </w:rPr>
        <w:t> :</w:t>
      </w:r>
    </w:p>
    <w:p w:rsidR="00DE3028" w:rsidRDefault="00DE3028" w:rsidP="00DE3028">
      <w:pPr>
        <w:pStyle w:val="JeRetiensTextePuce03JeRetiens"/>
        <w:numPr>
          <w:ilvl w:val="0"/>
          <w:numId w:val="0"/>
        </w:numPr>
        <w:spacing w:before="0" w:line="240" w:lineRule="auto"/>
        <w:rPr>
          <w:color w:val="000000" w:themeColor="text1"/>
        </w:rPr>
      </w:pPr>
    </w:p>
    <w:tbl>
      <w:tblPr>
        <w:tblStyle w:val="Grilledutableau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2690"/>
        <w:gridCol w:w="2690"/>
        <w:gridCol w:w="2270"/>
        <w:gridCol w:w="3112"/>
      </w:tblGrid>
      <w:tr w:rsidR="000E2AA2" w:rsidRPr="000E2AA2" w:rsidTr="00BD3BD7">
        <w:trPr>
          <w:trHeight w:val="605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D82589" w:rsidRPr="00BD3BD7" w:rsidRDefault="00D82589" w:rsidP="006872A0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 w:rsidRPr="00BD3BD7">
              <w:rPr>
                <w:b/>
                <w:color w:val="FF0000"/>
                <w:sz w:val="32"/>
                <w:szCs w:val="32"/>
              </w:rPr>
              <w:t>Le rectangle</w:t>
            </w:r>
          </w:p>
        </w:tc>
        <w:tc>
          <w:tcPr>
            <w:tcW w:w="538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D82589" w:rsidRPr="00BD3BD7" w:rsidRDefault="00D82589" w:rsidP="006872A0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 w:rsidRPr="00BD3BD7">
              <w:rPr>
                <w:b/>
                <w:color w:val="FF0000"/>
                <w:sz w:val="32"/>
                <w:szCs w:val="32"/>
              </w:rPr>
              <w:t>Le losange</w:t>
            </w:r>
          </w:p>
        </w:tc>
      </w:tr>
      <w:tr w:rsidR="00D82589" w:rsidTr="00BD3BD7"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2589" w:rsidRDefault="00D82589" w:rsidP="00D82589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E4D5897" wp14:editId="484C4570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12065</wp:posOffset>
                  </wp:positionV>
                  <wp:extent cx="1136650" cy="752475"/>
                  <wp:effectExtent l="0" t="0" r="6350" b="9525"/>
                  <wp:wrapNone/>
                  <wp:docPr id="8" name="Image 8" descr="010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0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</w:tcBorders>
          </w:tcPr>
          <w:p w:rsidR="00D82589" w:rsidRPr="00E64707" w:rsidRDefault="00D82589" w:rsidP="00D82589">
            <w:pPr>
              <w:pStyle w:val="ExerciceTabInt04Exercices"/>
              <w:rPr>
                <w:rFonts w:cs="Arial"/>
                <w:b/>
                <w:color w:val="000000" w:themeColor="text1"/>
                <w:sz w:val="24"/>
                <w:szCs w:val="24"/>
              </w:rPr>
            </w:pPr>
            <w:r w:rsidRPr="00D82589">
              <w:rPr>
                <w:rFonts w:cs="Arial"/>
                <w:b/>
                <w:color w:val="FF0000"/>
                <w:sz w:val="28"/>
                <w:szCs w:val="28"/>
              </w:rPr>
              <w:t>Il a 4 angles droits</w:t>
            </w:r>
            <w:r w:rsidRPr="00E64707">
              <w:rPr>
                <w:rFonts w:cs="Arial"/>
                <w:b/>
                <w:color w:val="000000" w:themeColor="text1"/>
                <w:sz w:val="24"/>
                <w:szCs w:val="24"/>
              </w:rPr>
              <w:t>.</w:t>
            </w:r>
          </w:p>
          <w:p w:rsidR="00D82589" w:rsidRPr="00BD3BD7" w:rsidRDefault="00D82589" w:rsidP="00D82589">
            <w:pPr>
              <w:pStyle w:val="ExerciceTabInt04Exercices"/>
              <w:rPr>
                <w:rFonts w:cs="Arial"/>
                <w:b/>
                <w:color w:val="000000" w:themeColor="text1"/>
                <w:sz w:val="28"/>
                <w:szCs w:val="28"/>
              </w:rPr>
            </w:pPr>
            <w:r w:rsidRPr="00BD3BD7">
              <w:rPr>
                <w:rFonts w:cs="Arial"/>
                <w:color w:val="0070C0"/>
                <w:sz w:val="28"/>
                <w:szCs w:val="28"/>
              </w:rPr>
              <w:t xml:space="preserve">Ses côtés opposés </w:t>
            </w:r>
            <w:r w:rsidRPr="00BD3BD7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sont </w:t>
            </w:r>
            <w:r w:rsidRPr="00BD3BD7">
              <w:rPr>
                <w:rFonts w:cs="Arial"/>
                <w:b/>
                <w:color w:val="FF0000"/>
                <w:sz w:val="28"/>
                <w:szCs w:val="28"/>
              </w:rPr>
              <w:t>parallèles</w:t>
            </w:r>
            <w:r w:rsidRPr="00BD3BD7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 et </w:t>
            </w:r>
            <w:r w:rsidRPr="00BD3BD7">
              <w:rPr>
                <w:rFonts w:cs="Arial"/>
                <w:b/>
                <w:color w:val="FF0000"/>
                <w:sz w:val="28"/>
                <w:szCs w:val="28"/>
              </w:rPr>
              <w:t>égaux deux à deux</w:t>
            </w:r>
            <w:r w:rsidRPr="00BD3BD7">
              <w:rPr>
                <w:rFonts w:cs="Arial"/>
                <w:b/>
                <w:color w:val="000000" w:themeColor="text1"/>
                <w:sz w:val="28"/>
                <w:szCs w:val="28"/>
              </w:rPr>
              <w:t>.</w:t>
            </w:r>
          </w:p>
          <w:p w:rsidR="00D82589" w:rsidRDefault="00D82589" w:rsidP="00D82589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</w:rPr>
            </w:pPr>
            <w:r w:rsidRPr="00BD3BD7">
              <w:rPr>
                <w:rFonts w:cs="Arial"/>
                <w:b/>
                <w:color w:val="00B050"/>
                <w:sz w:val="28"/>
                <w:szCs w:val="28"/>
              </w:rPr>
              <w:t>Ses</w:t>
            </w:r>
            <w:r w:rsidRPr="00BD3BD7">
              <w:rPr>
                <w:rFonts w:cs="Arial"/>
                <w:color w:val="00B050"/>
                <w:sz w:val="28"/>
                <w:szCs w:val="28"/>
              </w:rPr>
              <w:t xml:space="preserve"> diagonales 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 xml:space="preserve">se </w:t>
            </w:r>
            <w:r w:rsidRPr="00BD3BD7">
              <w:rPr>
                <w:rFonts w:cs="Arial"/>
                <w:color w:val="FF0000"/>
                <w:sz w:val="28"/>
                <w:szCs w:val="28"/>
              </w:rPr>
              <w:t>coupent en leur milieu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 xml:space="preserve"> ; elles sont </w:t>
            </w:r>
            <w:r w:rsidRPr="00BD3BD7">
              <w:rPr>
                <w:rFonts w:cs="Arial"/>
                <w:color w:val="FF0000"/>
                <w:sz w:val="28"/>
                <w:szCs w:val="28"/>
              </w:rPr>
              <w:t>de même longueu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>r.</w:t>
            </w:r>
          </w:p>
        </w:tc>
        <w:tc>
          <w:tcPr>
            <w:tcW w:w="2270" w:type="dxa"/>
            <w:tcBorders>
              <w:top w:val="nil"/>
              <w:bottom w:val="nil"/>
              <w:right w:val="nil"/>
            </w:tcBorders>
          </w:tcPr>
          <w:p w:rsidR="00D82589" w:rsidRDefault="00D82589" w:rsidP="00E64707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110B673" wp14:editId="69342EAB">
                  <wp:simplePos x="0" y="0"/>
                  <wp:positionH relativeFrom="column">
                    <wp:posOffset>385519</wp:posOffset>
                  </wp:positionH>
                  <wp:positionV relativeFrom="paragraph">
                    <wp:posOffset>174678</wp:posOffset>
                  </wp:positionV>
                  <wp:extent cx="790655" cy="1063295"/>
                  <wp:effectExtent l="0" t="0" r="0" b="3810"/>
                  <wp:wrapNone/>
                  <wp:docPr id="9" name="Image 9" descr="010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0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55" cy="10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2589" w:rsidRPr="00BD3BD7" w:rsidRDefault="006872A0" w:rsidP="00DE3028">
            <w:pPr>
              <w:pStyle w:val="ExerciceTabInt04Exercices"/>
              <w:rPr>
                <w:rFonts w:cs="Arial"/>
                <w:b/>
                <w:color w:val="FF0000"/>
                <w:position w:val="4"/>
                <w:sz w:val="28"/>
                <w:szCs w:val="28"/>
              </w:rPr>
            </w:pPr>
            <w:r w:rsidRPr="00BD3BD7">
              <w:rPr>
                <w:rFonts w:cs="Arial"/>
                <w:b/>
                <w:color w:val="FF0000"/>
                <w:position w:val="4"/>
                <w:sz w:val="28"/>
                <w:szCs w:val="28"/>
              </w:rPr>
              <w:t>Il</w:t>
            </w:r>
            <w:r w:rsidR="00D82589" w:rsidRPr="00BD3BD7">
              <w:rPr>
                <w:rFonts w:cs="Arial"/>
                <w:b/>
                <w:color w:val="FF0000"/>
                <w:position w:val="4"/>
                <w:sz w:val="28"/>
                <w:szCs w:val="28"/>
              </w:rPr>
              <w:t xml:space="preserve"> a 4 côtés de même longueur.</w:t>
            </w:r>
          </w:p>
          <w:p w:rsidR="00D82589" w:rsidRPr="00BD3BD7" w:rsidRDefault="00D82589" w:rsidP="00DE3028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  <w:sz w:val="28"/>
                <w:szCs w:val="28"/>
              </w:rPr>
            </w:pPr>
            <w:r w:rsidRPr="00BD3BD7">
              <w:rPr>
                <w:rFonts w:cs="Arial"/>
                <w:color w:val="00B050"/>
                <w:position w:val="4"/>
                <w:sz w:val="28"/>
                <w:szCs w:val="28"/>
              </w:rPr>
              <w:t xml:space="preserve">Ses diagonales </w:t>
            </w:r>
            <w:r w:rsidRPr="00BD3BD7">
              <w:rPr>
                <w:rFonts w:cs="Arial"/>
                <w:color w:val="000000" w:themeColor="text1"/>
                <w:position w:val="4"/>
                <w:sz w:val="28"/>
                <w:szCs w:val="28"/>
              </w:rPr>
              <w:t xml:space="preserve">se </w:t>
            </w:r>
            <w:r w:rsidRPr="00BD3BD7">
              <w:rPr>
                <w:rFonts w:cs="Arial"/>
                <w:color w:val="FF0000"/>
                <w:position w:val="4"/>
                <w:sz w:val="28"/>
                <w:szCs w:val="28"/>
              </w:rPr>
              <w:t>coupent en leur milieu</w:t>
            </w:r>
            <w:r w:rsidRPr="00BD3BD7">
              <w:rPr>
                <w:rFonts w:cs="Arial"/>
                <w:color w:val="000000" w:themeColor="text1"/>
                <w:position w:val="4"/>
                <w:sz w:val="28"/>
                <w:szCs w:val="28"/>
              </w:rPr>
              <w:t xml:space="preserve"> ; elles sont </w:t>
            </w:r>
            <w:r w:rsidRPr="00BD3BD7">
              <w:rPr>
                <w:rFonts w:cs="Arial"/>
                <w:color w:val="0070C0"/>
                <w:position w:val="4"/>
                <w:sz w:val="28"/>
                <w:szCs w:val="28"/>
              </w:rPr>
              <w:t>perpendiculaires.</w:t>
            </w:r>
          </w:p>
        </w:tc>
      </w:tr>
      <w:tr w:rsidR="000E2AA2" w:rsidRPr="000E2AA2" w:rsidTr="00E9467F">
        <w:trPr>
          <w:trHeight w:val="377"/>
        </w:trPr>
        <w:tc>
          <w:tcPr>
            <w:tcW w:w="107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467F" w:rsidRDefault="00E9467F" w:rsidP="00E9467F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D82589" w:rsidRPr="00E9467F" w:rsidRDefault="00D82589" w:rsidP="00E9467F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 w:rsidRPr="00E9467F">
              <w:rPr>
                <w:b/>
                <w:color w:val="FF0000"/>
                <w:sz w:val="32"/>
                <w:szCs w:val="32"/>
              </w:rPr>
              <w:t>Le carré</w:t>
            </w:r>
          </w:p>
        </w:tc>
      </w:tr>
      <w:tr w:rsidR="00D82589" w:rsidTr="00BD3BD7">
        <w:trPr>
          <w:trHeight w:val="1743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D82589" w:rsidRDefault="00D82589" w:rsidP="00E64707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8FC93A4" wp14:editId="4CB8CF66">
                  <wp:simplePos x="0" y="0"/>
                  <wp:positionH relativeFrom="column">
                    <wp:posOffset>313839</wp:posOffset>
                  </wp:positionH>
                  <wp:positionV relativeFrom="paragraph">
                    <wp:posOffset>59503</wp:posOffset>
                  </wp:positionV>
                  <wp:extent cx="1021976" cy="1021976"/>
                  <wp:effectExtent l="0" t="0" r="6985" b="6985"/>
                  <wp:wrapNone/>
                  <wp:docPr id="10" name="Image 10" descr="010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10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76" cy="102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2589" w:rsidRPr="00E64707" w:rsidRDefault="00D82589" w:rsidP="000E2AA2">
            <w:pPr>
              <w:pStyle w:val="ExerciceTabInt04Exercices"/>
              <w:rPr>
                <w:rFonts w:cs="Arial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D82589">
              <w:rPr>
                <w:rFonts w:cs="Arial"/>
                <w:b/>
                <w:color w:val="FF0000"/>
                <w:sz w:val="28"/>
                <w:szCs w:val="28"/>
              </w:rPr>
              <w:t>Il a 4 angles droits et 4 côtés de même longueur</w:t>
            </w:r>
            <w:r w:rsidRPr="00E64707">
              <w:rPr>
                <w:rFonts w:cs="Arial"/>
                <w:b/>
                <w:color w:val="000000" w:themeColor="text1"/>
                <w:sz w:val="24"/>
                <w:szCs w:val="24"/>
              </w:rPr>
              <w:t>.</w:t>
            </w:r>
          </w:p>
          <w:p w:rsidR="00D82589" w:rsidRPr="00BD3BD7" w:rsidRDefault="00D82589" w:rsidP="000E2AA2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  <w:sz w:val="28"/>
                <w:szCs w:val="28"/>
              </w:rPr>
            </w:pPr>
            <w:r w:rsidRPr="00BD3BD7">
              <w:rPr>
                <w:rFonts w:cs="Arial"/>
                <w:color w:val="00B050"/>
                <w:sz w:val="28"/>
                <w:szCs w:val="28"/>
              </w:rPr>
              <w:t xml:space="preserve">Ses diagonales 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 xml:space="preserve">se coupent </w:t>
            </w:r>
            <w:r w:rsidRPr="00BD3BD7">
              <w:rPr>
                <w:rFonts w:cs="Arial"/>
                <w:color w:val="FF0000"/>
                <w:sz w:val="28"/>
                <w:szCs w:val="28"/>
              </w:rPr>
              <w:t>en leur milieu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 xml:space="preserve"> ; elles sont </w:t>
            </w:r>
            <w:r w:rsidRPr="00BD3BD7">
              <w:rPr>
                <w:rFonts w:cs="Arial"/>
                <w:color w:val="0070C0"/>
                <w:sz w:val="28"/>
                <w:szCs w:val="28"/>
              </w:rPr>
              <w:t>perpendiculaires et de même longueur.</w:t>
            </w:r>
          </w:p>
        </w:tc>
      </w:tr>
    </w:tbl>
    <w:p w:rsidR="006F36EF" w:rsidRDefault="006F36EF" w:rsidP="006F36E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2337">
        <w:rPr>
          <w:rFonts w:ascii="Times New Roman" w:hAnsi="Times New Roman" w:cs="Times New Roman"/>
          <w:i/>
          <w:sz w:val="24"/>
          <w:szCs w:val="24"/>
        </w:rPr>
        <w:t>2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</w:t>
      </w:r>
      <w:r w:rsidR="00682337">
        <w:rPr>
          <w:rFonts w:ascii="Times New Roman" w:hAnsi="Times New Roman" w:cs="Times New Roman"/>
          <w:i/>
          <w:sz w:val="24"/>
          <w:szCs w:val="24"/>
        </w:rPr>
        <w:t>3</w:t>
      </w:r>
    </w:p>
    <w:p w:rsidR="006F36EF" w:rsidRPr="006F36EF" w:rsidRDefault="006F36EF" w:rsidP="00E6470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11073" w:rsidRPr="006668DF" w:rsidRDefault="006F36EF" w:rsidP="006F36EF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6668DF">
        <w:rPr>
          <w:rFonts w:ascii="Arial" w:hAnsi="Arial" w:cs="Arial"/>
          <w:i/>
          <w:sz w:val="28"/>
          <w:szCs w:val="28"/>
        </w:rPr>
        <w:t>Identifier des quadrilatères</w:t>
      </w:r>
      <w:bookmarkStart w:id="0" w:name="_GoBack"/>
      <w:bookmarkEnd w:id="0"/>
    </w:p>
    <w:p w:rsidR="00411073" w:rsidRPr="006F36EF" w:rsidRDefault="00411073" w:rsidP="006F36E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6F36EF" w:rsidTr="006668DF">
        <w:tc>
          <w:tcPr>
            <w:tcW w:w="5381" w:type="dxa"/>
          </w:tcPr>
          <w:p w:rsidR="006668DF" w:rsidRDefault="006668DF" w:rsidP="006F36EF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A"/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5C3D26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Exercice 1 :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  <w:p w:rsidR="006668DF" w:rsidRPr="006668DF" w:rsidRDefault="006F36EF" w:rsidP="006F36E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68DF">
              <w:rPr>
                <w:rFonts w:ascii="Arial" w:hAnsi="Arial" w:cs="Arial"/>
                <w:b/>
                <w:sz w:val="24"/>
                <w:szCs w:val="24"/>
              </w:rPr>
              <w:t xml:space="preserve">Vrai ou faux ? </w:t>
            </w:r>
          </w:p>
          <w:p w:rsidR="006F36EF" w:rsidRDefault="006F36EF" w:rsidP="006F36E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Rose a dessiné une maison avec son logiciel de géométrie.</w:t>
            </w:r>
          </w:p>
          <w:p w:rsidR="006F36EF" w:rsidRDefault="006F36EF" w:rsidP="006F36EF">
            <w:pPr>
              <w:rPr>
                <w:rFonts w:ascii="Arial" w:hAnsi="Arial" w:cs="Arial"/>
                <w:sz w:val="24"/>
                <w:szCs w:val="24"/>
              </w:rPr>
            </w:pPr>
            <w:r w:rsidRPr="006668DF">
              <w:rPr>
                <w:rFonts w:ascii="Arial" w:hAnsi="Arial" w:cs="Arial"/>
                <w:b/>
                <w:sz w:val="24"/>
                <w:szCs w:val="24"/>
              </w:rPr>
              <w:t>Observe</w:t>
            </w:r>
            <w:r>
              <w:rPr>
                <w:rFonts w:ascii="Arial" w:hAnsi="Arial" w:cs="Arial"/>
                <w:sz w:val="24"/>
                <w:szCs w:val="24"/>
              </w:rPr>
              <w:t xml:space="preserve"> son travail et </w:t>
            </w:r>
            <w:r w:rsidRPr="006668DF">
              <w:rPr>
                <w:rFonts w:ascii="Arial" w:hAnsi="Arial" w:cs="Arial"/>
                <w:b/>
                <w:sz w:val="24"/>
                <w:szCs w:val="24"/>
              </w:rPr>
              <w:t>réponds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668DF" w:rsidRDefault="006668DF" w:rsidP="006F36EF">
            <w:pPr>
              <w:rPr>
                <w:rFonts w:ascii="Arial" w:hAnsi="Arial" w:cs="Arial"/>
                <w:sz w:val="24"/>
                <w:szCs w:val="24"/>
              </w:rPr>
            </w:pPr>
          </w:p>
          <w:p w:rsidR="00682337" w:rsidRDefault="00682337" w:rsidP="0068233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EFBA est un rectangle.</w:t>
            </w:r>
          </w:p>
          <w:p w:rsidR="00682337" w:rsidRDefault="00682337" w:rsidP="0068233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OPRC est un carré.</w:t>
            </w:r>
          </w:p>
          <w:p w:rsidR="00682337" w:rsidRDefault="00682337" w:rsidP="0068233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ZXYW est un losange.</w:t>
            </w:r>
          </w:p>
          <w:p w:rsidR="00682337" w:rsidRDefault="00682337" w:rsidP="0068233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GHIE est un carré.</w:t>
            </w:r>
          </w:p>
          <w:p w:rsidR="00682337" w:rsidRDefault="00682337" w:rsidP="0068233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STVU est un losange.</w:t>
            </w:r>
          </w:p>
          <w:p w:rsidR="00682337" w:rsidRDefault="00682337" w:rsidP="0068233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KLMNJ est un losange</w:t>
            </w:r>
          </w:p>
          <w:p w:rsidR="00682337" w:rsidRPr="00682337" w:rsidRDefault="00682337" w:rsidP="0068233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</w:tcPr>
          <w:p w:rsidR="006F36EF" w:rsidRDefault="006668DF" w:rsidP="006F36E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A5CEAC" wp14:editId="36F65189">
                  <wp:extent cx="2454236" cy="2405449"/>
                  <wp:effectExtent l="0" t="0" r="381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0819" t="7929" r="3280" b="3052"/>
                          <a:stretch/>
                        </pic:blipFill>
                        <pic:spPr bwMode="auto">
                          <a:xfrm>
                            <a:off x="0" y="0"/>
                            <a:ext cx="2455737" cy="2406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73" w:rsidRPr="006F36EF" w:rsidRDefault="00411073" w:rsidP="006F36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68DF" w:rsidRPr="009B4F35" w:rsidRDefault="006668DF" w:rsidP="006668DF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6668DF" w:rsidRDefault="006668DF" w:rsidP="006668DF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6668DF" w:rsidRDefault="006668DF" w:rsidP="006668DF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6668DF" w:rsidRPr="006668DF" w:rsidRDefault="00DA1C42" w:rsidP="006668DF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sym w:font="Wingdings" w:char="F04B"/>
      </w:r>
      <w:r w:rsidR="006668D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="006668DF" w:rsidRPr="005C3D2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Exercice </w:t>
      </w:r>
      <w:r w:rsidR="006668D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2</w:t>
      </w:r>
      <w:r w:rsidR="006668DF" w:rsidRPr="005C3D2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 :</w:t>
      </w:r>
      <w:r w:rsidR="006668DF" w:rsidRPr="006668D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668DF" w:rsidRPr="006668DF">
        <w:rPr>
          <w:rFonts w:ascii="Arial" w:hAnsi="Arial" w:cs="Arial"/>
          <w:b/>
          <w:color w:val="000000" w:themeColor="text1"/>
          <w:sz w:val="24"/>
          <w:szCs w:val="24"/>
        </w:rPr>
        <w:t>Reproduis</w:t>
      </w:r>
      <w:r w:rsidR="006668DF" w:rsidRPr="006668DF">
        <w:rPr>
          <w:rFonts w:ascii="Arial" w:hAnsi="Arial" w:cs="Arial"/>
          <w:color w:val="000000" w:themeColor="text1"/>
          <w:sz w:val="24"/>
          <w:szCs w:val="24"/>
        </w:rPr>
        <w:t xml:space="preserve"> ces quadrilatères, </w:t>
      </w:r>
      <w:r w:rsidR="006668DF" w:rsidRPr="006668DF">
        <w:rPr>
          <w:rFonts w:ascii="Arial" w:hAnsi="Arial" w:cs="Arial"/>
          <w:b/>
          <w:color w:val="000000" w:themeColor="text1"/>
          <w:sz w:val="24"/>
          <w:szCs w:val="24"/>
        </w:rPr>
        <w:t>trace</w:t>
      </w:r>
      <w:r w:rsidR="006668DF" w:rsidRPr="006668DF">
        <w:rPr>
          <w:rFonts w:ascii="Arial" w:hAnsi="Arial" w:cs="Arial"/>
          <w:color w:val="000000" w:themeColor="text1"/>
          <w:sz w:val="24"/>
          <w:szCs w:val="24"/>
        </w:rPr>
        <w:t xml:space="preserve"> leurs diagonales, puis </w:t>
      </w:r>
      <w:r w:rsidR="006668DF" w:rsidRPr="006668DF">
        <w:rPr>
          <w:rFonts w:ascii="Arial" w:hAnsi="Arial" w:cs="Arial"/>
          <w:b/>
          <w:color w:val="000000" w:themeColor="text1"/>
          <w:sz w:val="24"/>
          <w:szCs w:val="24"/>
        </w:rPr>
        <w:t>complète</w:t>
      </w:r>
      <w:r w:rsidR="006668DF" w:rsidRPr="006668DF">
        <w:rPr>
          <w:rFonts w:ascii="Arial" w:hAnsi="Arial" w:cs="Arial"/>
          <w:color w:val="000000" w:themeColor="text1"/>
          <w:sz w:val="24"/>
          <w:szCs w:val="24"/>
        </w:rPr>
        <w:t xml:space="preserve"> le tableau.</w:t>
      </w:r>
    </w:p>
    <w:p w:rsidR="0043752A" w:rsidRDefault="000B37B7">
      <w:r>
        <w:rPr>
          <w:noProof/>
          <w:lang w:eastAsia="fr-FR"/>
        </w:rPr>
        <w:drawing>
          <wp:inline distT="0" distB="0" distL="0" distR="0" wp14:anchorId="7614DFB3" wp14:editId="19D6C0A7">
            <wp:extent cx="6186136" cy="1589287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17" t="10370" r="5305" b="49599"/>
                    <a:stretch/>
                  </pic:blipFill>
                  <pic:spPr bwMode="auto">
                    <a:xfrm>
                      <a:off x="0" y="0"/>
                      <a:ext cx="6188922" cy="159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2"/>
        <w:gridCol w:w="1018"/>
        <w:gridCol w:w="1018"/>
        <w:gridCol w:w="1018"/>
        <w:gridCol w:w="1018"/>
        <w:gridCol w:w="1018"/>
      </w:tblGrid>
      <w:tr w:rsidR="00037AE9" w:rsidTr="00DA1C42">
        <w:tc>
          <w:tcPr>
            <w:tcW w:w="5672" w:type="dxa"/>
            <w:tcBorders>
              <w:right w:val="single" w:sz="4" w:space="0" w:color="auto"/>
            </w:tcBorders>
          </w:tcPr>
          <w:p w:rsidR="00037AE9" w:rsidRDefault="00037AE9" w:rsidP="00195DA5"/>
        </w:tc>
        <w:tc>
          <w:tcPr>
            <w:tcW w:w="5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Pr="00037AE9" w:rsidRDefault="00037AE9" w:rsidP="00037A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37AE9">
              <w:rPr>
                <w:rFonts w:ascii="Arial" w:hAnsi="Arial" w:cs="Arial"/>
                <w:sz w:val="28"/>
                <w:szCs w:val="28"/>
              </w:rPr>
              <w:t>quadrilatères</w:t>
            </w:r>
          </w:p>
        </w:tc>
      </w:tr>
      <w:tr w:rsidR="00037AE9" w:rsidTr="00DA1C42">
        <w:tc>
          <w:tcPr>
            <w:tcW w:w="5672" w:type="dxa"/>
            <w:tcBorders>
              <w:bottom w:val="single" w:sz="4" w:space="0" w:color="auto"/>
              <w:right w:val="single" w:sz="4" w:space="0" w:color="auto"/>
            </w:tcBorders>
          </w:tcPr>
          <w:p w:rsidR="00037AE9" w:rsidRDefault="00037AE9" w:rsidP="00195DA5"/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Pr="000B37B7" w:rsidRDefault="00037AE9" w:rsidP="00195DA5">
            <w:pPr>
              <w:jc w:val="center"/>
              <w:rPr>
                <w:b/>
                <w:sz w:val="24"/>
                <w:szCs w:val="24"/>
              </w:rPr>
            </w:pPr>
            <w:r w:rsidRPr="000B37B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Pr="000B37B7" w:rsidRDefault="00037AE9" w:rsidP="00195DA5">
            <w:pPr>
              <w:jc w:val="center"/>
              <w:rPr>
                <w:b/>
                <w:sz w:val="24"/>
                <w:szCs w:val="24"/>
              </w:rPr>
            </w:pPr>
            <w:r w:rsidRPr="000B37B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Pr="000B37B7" w:rsidRDefault="00037AE9" w:rsidP="00195DA5">
            <w:pPr>
              <w:jc w:val="center"/>
              <w:rPr>
                <w:b/>
                <w:sz w:val="24"/>
                <w:szCs w:val="24"/>
              </w:rPr>
            </w:pPr>
            <w:r w:rsidRPr="000B37B7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Pr="000B37B7" w:rsidRDefault="00037AE9" w:rsidP="00195DA5">
            <w:pPr>
              <w:jc w:val="center"/>
              <w:rPr>
                <w:b/>
                <w:sz w:val="24"/>
                <w:szCs w:val="24"/>
              </w:rPr>
            </w:pPr>
            <w:r w:rsidRPr="000B37B7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Pr="000B37B7" w:rsidRDefault="00037AE9" w:rsidP="00195DA5">
            <w:pPr>
              <w:jc w:val="center"/>
              <w:rPr>
                <w:b/>
                <w:sz w:val="24"/>
                <w:szCs w:val="24"/>
              </w:rPr>
            </w:pPr>
            <w:r w:rsidRPr="000B37B7">
              <w:rPr>
                <w:b/>
                <w:sz w:val="24"/>
                <w:szCs w:val="24"/>
              </w:rPr>
              <w:t>E</w:t>
            </w:r>
          </w:p>
        </w:tc>
      </w:tr>
      <w:tr w:rsidR="00037AE9" w:rsidTr="00DA1C42"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AE9" w:rsidRPr="000B37B7" w:rsidRDefault="00037AE9" w:rsidP="00DA1C42">
            <w:pPr>
              <w:rPr>
                <w:rFonts w:ascii="Arial" w:hAnsi="Arial" w:cs="Arial"/>
                <w:sz w:val="24"/>
                <w:szCs w:val="24"/>
              </w:rPr>
            </w:pPr>
            <w:r w:rsidRPr="000B37B7">
              <w:rPr>
                <w:rFonts w:ascii="Arial" w:hAnsi="Arial" w:cs="Arial"/>
                <w:sz w:val="24"/>
                <w:szCs w:val="24"/>
              </w:rPr>
              <w:t>Ses côtés sont tous de même longueur.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76813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25" DrawAspect="Content" ObjectID="_1653134693" r:id="rId14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0C994812">
                <v:shape id="_x0000_i1026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26" DrawAspect="Content" ObjectID="_1653134694" r:id="rId15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3F410263">
                <v:shape id="_x0000_i1027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27" DrawAspect="Content" ObjectID="_1653134695" r:id="rId16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7A403E73">
                <v:shape id="_x0000_i1028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28" DrawAspect="Content" ObjectID="_1653134696" r:id="rId17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1C5954C0">
                <v:shape id="_x0000_i1029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29" DrawAspect="Content" ObjectID="_1653134697" r:id="rId18"/>
              </w:object>
            </w:r>
          </w:p>
        </w:tc>
      </w:tr>
      <w:tr w:rsidR="00037AE9" w:rsidTr="00DA1C42"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AE9" w:rsidRPr="000B37B7" w:rsidRDefault="00037AE9" w:rsidP="00DA1C42">
            <w:pPr>
              <w:rPr>
                <w:rFonts w:ascii="Arial" w:hAnsi="Arial" w:cs="Arial"/>
                <w:sz w:val="24"/>
                <w:szCs w:val="24"/>
              </w:rPr>
            </w:pPr>
            <w:r w:rsidRPr="000B37B7">
              <w:rPr>
                <w:rFonts w:ascii="Arial" w:hAnsi="Arial" w:cs="Arial"/>
                <w:sz w:val="24"/>
                <w:szCs w:val="24"/>
              </w:rPr>
              <w:t>Ses côtés opposés sont parallèles.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31C7946A">
                <v:shape id="_x0000_i1030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0" DrawAspect="Content" ObjectID="_1653134698" r:id="rId19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7EB2A7FA">
                <v:shape id="_x0000_i1031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1" DrawAspect="Content" ObjectID="_1653134699" r:id="rId20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36E113B3">
                <v:shape id="_x0000_i1032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2" DrawAspect="Content" ObjectID="_1653134700" r:id="rId21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1D6034EE">
                <v:shape id="_x0000_i1033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3" DrawAspect="Content" ObjectID="_1653134701" r:id="rId22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063CFDF7">
                <v:shape id="_x0000_i1034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4" DrawAspect="Content" ObjectID="_1653134702" r:id="rId23"/>
              </w:object>
            </w:r>
          </w:p>
        </w:tc>
      </w:tr>
      <w:tr w:rsidR="00037AE9" w:rsidTr="00DA1C42"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AE9" w:rsidRPr="000B37B7" w:rsidRDefault="00037AE9" w:rsidP="00DA1C42">
            <w:pPr>
              <w:rPr>
                <w:rFonts w:ascii="Arial" w:hAnsi="Arial" w:cs="Arial"/>
                <w:sz w:val="24"/>
                <w:szCs w:val="24"/>
              </w:rPr>
            </w:pPr>
            <w:r w:rsidRPr="000B37B7">
              <w:rPr>
                <w:rFonts w:ascii="Arial" w:hAnsi="Arial" w:cs="Arial"/>
                <w:sz w:val="24"/>
                <w:szCs w:val="24"/>
              </w:rPr>
              <w:t>Ses côtés  sont de même longueur deux à deux.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0DC67D6B">
                <v:shape id="_x0000_i1035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5" DrawAspect="Content" ObjectID="_1653134703" r:id="rId24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70CB66E0">
                <v:shape id="_x0000_i1036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6" DrawAspect="Content" ObjectID="_1653134704" r:id="rId25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47E79F76">
                <v:shape id="_x0000_i1037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7" DrawAspect="Content" ObjectID="_1653134705" r:id="rId26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10E1534C">
                <v:shape id="_x0000_i1038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8" DrawAspect="Content" ObjectID="_1653134706" r:id="rId27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0CC06584">
                <v:shape id="_x0000_i1039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39" DrawAspect="Content" ObjectID="_1653134707" r:id="rId28"/>
              </w:object>
            </w:r>
          </w:p>
        </w:tc>
      </w:tr>
      <w:tr w:rsidR="00037AE9" w:rsidTr="00DA1C42"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AE9" w:rsidRPr="000B37B7" w:rsidRDefault="00037AE9" w:rsidP="00DA1C42">
            <w:pPr>
              <w:rPr>
                <w:rFonts w:ascii="Arial" w:hAnsi="Arial" w:cs="Arial"/>
                <w:sz w:val="24"/>
                <w:szCs w:val="24"/>
              </w:rPr>
            </w:pPr>
            <w:r w:rsidRPr="000B37B7">
              <w:rPr>
                <w:rFonts w:ascii="Arial" w:hAnsi="Arial" w:cs="Arial"/>
                <w:sz w:val="24"/>
                <w:szCs w:val="24"/>
              </w:rPr>
              <w:t>Ses diagonales se coupent en leur milieu.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589BE198">
                <v:shape id="_x0000_i1040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0" DrawAspect="Content" ObjectID="_1653134708" r:id="rId29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361F3EC3">
                <v:shape id="_x0000_i1041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1" DrawAspect="Content" ObjectID="_1653134709" r:id="rId30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15B39926">
                <v:shape id="_x0000_i1042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2" DrawAspect="Content" ObjectID="_1653134710" r:id="rId31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0E578493">
                <v:shape id="_x0000_i1043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3" DrawAspect="Content" ObjectID="_1653134711" r:id="rId32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319B4053">
                <v:shape id="_x0000_i1044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4" DrawAspect="Content" ObjectID="_1653134712" r:id="rId33"/>
              </w:object>
            </w:r>
          </w:p>
        </w:tc>
      </w:tr>
      <w:tr w:rsidR="00037AE9" w:rsidTr="00DA1C42"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AE9" w:rsidRPr="000B37B7" w:rsidRDefault="00037AE9" w:rsidP="00DA1C42">
            <w:pPr>
              <w:rPr>
                <w:rFonts w:ascii="Arial" w:hAnsi="Arial" w:cs="Arial"/>
                <w:sz w:val="24"/>
                <w:szCs w:val="24"/>
              </w:rPr>
            </w:pPr>
            <w:r w:rsidRPr="000B37B7">
              <w:rPr>
                <w:rFonts w:ascii="Arial" w:hAnsi="Arial" w:cs="Arial"/>
                <w:sz w:val="24"/>
                <w:szCs w:val="24"/>
              </w:rPr>
              <w:t>Ses diagonales  sont de même longueur.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4A89330A">
                <v:shape id="_x0000_i1045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5" DrawAspect="Content" ObjectID="_1653134713" r:id="rId34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069D5D17">
                <v:shape id="_x0000_i1046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6" DrawAspect="Content" ObjectID="_1653134714" r:id="rId35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787C82A1">
                <v:shape id="_x0000_i1047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7" DrawAspect="Content" ObjectID="_1653134715" r:id="rId36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7814709B">
                <v:shape id="_x0000_i1048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8" DrawAspect="Content" ObjectID="_1653134716" r:id="rId37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0113985A">
                <v:shape id="_x0000_i1049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49" DrawAspect="Content" ObjectID="_1653134717" r:id="rId38"/>
              </w:object>
            </w:r>
          </w:p>
        </w:tc>
      </w:tr>
      <w:tr w:rsidR="00037AE9" w:rsidTr="00DA1C42"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AE9" w:rsidRPr="000B37B7" w:rsidRDefault="00037AE9" w:rsidP="00DA1C42">
            <w:pPr>
              <w:rPr>
                <w:rFonts w:ascii="Arial" w:hAnsi="Arial" w:cs="Arial"/>
                <w:sz w:val="24"/>
                <w:szCs w:val="24"/>
              </w:rPr>
            </w:pPr>
            <w:r w:rsidRPr="000B37B7">
              <w:rPr>
                <w:rFonts w:ascii="Arial" w:hAnsi="Arial" w:cs="Arial"/>
                <w:sz w:val="24"/>
                <w:szCs w:val="24"/>
              </w:rPr>
              <w:t>Ses diagonales sont perpendiculaires.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6E081255">
                <v:shape id="_x0000_i1050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50" DrawAspect="Content" ObjectID="_1653134718" r:id="rId39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163B2483">
                <v:shape id="_x0000_i1051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51" DrawAspect="Content" ObjectID="_1653134719" r:id="rId40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7EC102CD">
                <v:shape id="_x0000_i1052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52" DrawAspect="Content" ObjectID="_1653134720" r:id="rId41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4836C307">
                <v:shape id="_x0000_i1053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53" DrawAspect="Content" ObjectID="_1653134721" r:id="rId42"/>
              </w:objec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9" w:rsidRDefault="00037AE9" w:rsidP="00037AE9">
            <w:r w:rsidRPr="00C66574">
              <w:object w:dxaOrig="9777" w:dyaOrig="7416" w14:anchorId="0E73B01C">
                <v:shape id="_x0000_i1054" type="#_x0000_t75" style="width:40.25pt;height:35.15pt" o:ole="" fillcolor="window">
                  <v:imagedata r:id="rId13" o:title="" cropbottom="59831f" cropright="60451f" blacklevel="-3932f"/>
                </v:shape>
                <o:OLEObject Type="Embed" ProgID="SmartDraw.2" ShapeID="_x0000_i1054" DrawAspect="Content" ObjectID="_1653134722" r:id="rId43"/>
              </w:object>
            </w:r>
          </w:p>
        </w:tc>
      </w:tr>
    </w:tbl>
    <w:p w:rsidR="00037AE9" w:rsidRDefault="00037AE9"/>
    <w:p w:rsidR="00DA1C42" w:rsidRDefault="00DA1C42"/>
    <w:p w:rsidR="00DA1C42" w:rsidRDefault="00DA1C42"/>
    <w:p w:rsidR="00DA1C42" w:rsidRDefault="00DA1C42"/>
    <w:p w:rsidR="00DA1C42" w:rsidRDefault="00DA1C42" w:rsidP="00DA1C4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2B2D3C" w:rsidRDefault="002B2D3C" w:rsidP="00DA1C42">
      <w:pPr>
        <w:spacing w:after="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DA1C42" w:rsidRDefault="0049377F" w:rsidP="00DA1C42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sym w:font="Wingdings" w:char="F04B"/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Pr="005C3D2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Exercice 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3</w:t>
      </w:r>
      <w:r w:rsidRPr="005C3D2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 :</w:t>
      </w:r>
      <w:r w:rsidRPr="004937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E7E24">
        <w:rPr>
          <w:rFonts w:ascii="Arial" w:hAnsi="Arial" w:cs="Arial"/>
          <w:b/>
          <w:color w:val="000000" w:themeColor="text1"/>
          <w:sz w:val="24"/>
          <w:szCs w:val="24"/>
        </w:rPr>
        <w:t>Qui suis-je ?</w:t>
      </w:r>
    </w:p>
    <w:p w:rsidR="002B2D3C" w:rsidRDefault="002B2D3C" w:rsidP="00DA1C42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49377F" w:rsidRDefault="0049377F" w:rsidP="0049377F">
      <w:pPr>
        <w:pStyle w:val="Paragraphedeliste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J’ai 4 angles droits. Mes côtés sont parallèles et é</w:t>
      </w:r>
      <w:r w:rsidR="00A23246">
        <w:rPr>
          <w:rFonts w:ascii="Arial" w:hAnsi="Arial" w:cs="Arial"/>
          <w:sz w:val="24"/>
          <w:szCs w:val="24"/>
        </w:rPr>
        <w:t>gaux 2 à 2. Mes diagonales ne sont pas perpendiculaires mais elles sont de même longueur et se coupent en leur milieu. Je suis…</w:t>
      </w:r>
    </w:p>
    <w:p w:rsidR="002B2D3C" w:rsidRDefault="002B2D3C" w:rsidP="002B2D3C">
      <w:pPr>
        <w:pStyle w:val="Paragraphedeliste"/>
        <w:spacing w:after="0"/>
        <w:rPr>
          <w:rFonts w:ascii="Arial" w:hAnsi="Arial" w:cs="Arial"/>
          <w:sz w:val="24"/>
          <w:szCs w:val="24"/>
        </w:rPr>
      </w:pPr>
    </w:p>
    <w:p w:rsidR="007702BC" w:rsidRDefault="007702BC" w:rsidP="0049377F">
      <w:pPr>
        <w:pStyle w:val="Paragraphedeliste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J’ai </w:t>
      </w:r>
      <w:r w:rsidR="007E7E24">
        <w:rPr>
          <w:rFonts w:ascii="Arial" w:hAnsi="Arial" w:cs="Arial"/>
          <w:sz w:val="24"/>
          <w:szCs w:val="24"/>
        </w:rPr>
        <w:t xml:space="preserve">4 </w:t>
      </w:r>
      <w:r>
        <w:rPr>
          <w:rFonts w:ascii="Arial" w:hAnsi="Arial" w:cs="Arial"/>
          <w:sz w:val="24"/>
          <w:szCs w:val="24"/>
        </w:rPr>
        <w:t xml:space="preserve">côtés de même longueur. Mes côtés </w:t>
      </w:r>
      <w:r w:rsidR="007E7E24">
        <w:rPr>
          <w:rFonts w:ascii="Arial" w:hAnsi="Arial" w:cs="Arial"/>
          <w:sz w:val="24"/>
          <w:szCs w:val="24"/>
        </w:rPr>
        <w:t>opposés sont parallèles. J’ai 4 angles droits et mes diagonales, perpendiculaires, se coupent en leur milieu, Je suis…</w:t>
      </w:r>
    </w:p>
    <w:p w:rsidR="002B2D3C" w:rsidRPr="002B2D3C" w:rsidRDefault="002B2D3C" w:rsidP="002B2D3C">
      <w:pPr>
        <w:pStyle w:val="Paragraphedeliste"/>
        <w:rPr>
          <w:rFonts w:ascii="Arial" w:hAnsi="Arial" w:cs="Arial"/>
          <w:sz w:val="24"/>
          <w:szCs w:val="24"/>
        </w:rPr>
      </w:pPr>
    </w:p>
    <w:p w:rsidR="007E7E24" w:rsidRDefault="007E7E24" w:rsidP="007E7E24">
      <w:pPr>
        <w:pStyle w:val="Paragraphedeliste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J’ai 4 côtés de même longueur. Mes côtés opposés sont parallèles. Je n’ai pas angle droit. Mes diagonales ne sont pas de même longueur, mais se coupent en leur milieu, Je suis…</w:t>
      </w:r>
    </w:p>
    <w:p w:rsidR="002B2D3C" w:rsidRPr="002B2D3C" w:rsidRDefault="002B2D3C" w:rsidP="002B2D3C">
      <w:pPr>
        <w:pStyle w:val="Paragraphedeliste"/>
        <w:rPr>
          <w:rFonts w:ascii="Arial" w:hAnsi="Arial" w:cs="Arial"/>
          <w:sz w:val="24"/>
          <w:szCs w:val="24"/>
        </w:rPr>
      </w:pPr>
    </w:p>
    <w:p w:rsidR="007E7E24" w:rsidRPr="007E7E24" w:rsidRDefault="007E7E24" w:rsidP="00871F9C">
      <w:pPr>
        <w:pStyle w:val="Paragraphedeliste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7E7E24">
        <w:rPr>
          <w:rFonts w:ascii="Arial" w:hAnsi="Arial" w:cs="Arial"/>
          <w:sz w:val="24"/>
          <w:szCs w:val="24"/>
        </w:rPr>
        <w:t>J’ai 4 côtés. Mes côtés sont parallèles. Je n’ai pas angle droit. Mes diagonales ne sont pas perpendiculaires, mais elles se coupent en leur milieu. Je suis…</w:t>
      </w:r>
    </w:p>
    <w:p w:rsidR="007E7E24" w:rsidRPr="007E7E24" w:rsidRDefault="007E7E24" w:rsidP="007E7E2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5E8BA83" wp14:editId="6C480B1B">
            <wp:extent cx="2372153" cy="67550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9988" r="35325" b="74249"/>
                    <a:stretch/>
                  </pic:blipFill>
                  <pic:spPr bwMode="auto">
                    <a:xfrm>
                      <a:off x="0" y="0"/>
                      <a:ext cx="2372727" cy="67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2A" w:rsidRDefault="0043752A" w:rsidP="00DA1C42">
      <w:pPr>
        <w:spacing w:after="0"/>
        <w:rPr>
          <w:rFonts w:ascii="Arial" w:hAnsi="Arial" w:cs="Arial"/>
          <w:sz w:val="24"/>
          <w:szCs w:val="24"/>
        </w:rPr>
      </w:pPr>
    </w:p>
    <w:p w:rsidR="007E7E24" w:rsidRPr="009B4F35" w:rsidRDefault="007E7E24" w:rsidP="007E7E2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7E7E24" w:rsidRDefault="007E7E24" w:rsidP="007E7E24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7E7E24" w:rsidRDefault="007E7E24" w:rsidP="007E7E2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2545"/>
      </w:tblGrid>
      <w:tr w:rsidR="007E7E24" w:rsidTr="002B2D3C">
        <w:tc>
          <w:tcPr>
            <w:tcW w:w="8217" w:type="dxa"/>
          </w:tcPr>
          <w:p w:rsidR="00C4151C" w:rsidRDefault="00C4151C" w:rsidP="007E7E24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Construire des quadrilatères particuliers</w:t>
            </w:r>
          </w:p>
          <w:p w:rsidR="00C4151C" w:rsidRDefault="00C4151C" w:rsidP="007E7E24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7E7E24" w:rsidRDefault="007E7E24" w:rsidP="007E7E2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5C3D26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4</w:t>
            </w:r>
            <w:r w:rsidRPr="005C3D26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 :</w:t>
            </w:r>
            <w:r w:rsidRPr="007E7E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Re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produis ce segment [AB] pour :</w:t>
            </w:r>
          </w:p>
          <w:p w:rsidR="007E7E24" w:rsidRDefault="007E7E24" w:rsidP="00C4151C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Construire un carré ABCD dont le segment [AB] est un côté.</w:t>
            </w:r>
          </w:p>
          <w:p w:rsidR="00C4151C" w:rsidRDefault="00C4151C" w:rsidP="00C4151C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Construire un rectangle ABCD dont le segment [AB] est la largeur.</w:t>
            </w:r>
          </w:p>
          <w:p w:rsidR="007E7E24" w:rsidRPr="007E7E24" w:rsidRDefault="00C4151C" w:rsidP="00C4151C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Construire un losange  ABCD dont le segment [AB] est un côté.</w:t>
            </w:r>
          </w:p>
        </w:tc>
        <w:tc>
          <w:tcPr>
            <w:tcW w:w="2545" w:type="dxa"/>
            <w:vAlign w:val="center"/>
          </w:tcPr>
          <w:p w:rsidR="007E7E24" w:rsidRDefault="007121AC" w:rsidP="00C415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3F26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 wp14:anchorId="42852150" wp14:editId="085BC764">
                  <wp:extent cx="1341170" cy="1183341"/>
                  <wp:effectExtent l="0" t="0" r="0" b="0"/>
                  <wp:docPr id="35" name="Image 35" descr="C:\Users\CE1-1 JNS\Downloads\geogebra-ex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Users\CE1-1 JNS\Downloads\geogebra-expor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3" r="52641" b="42755"/>
                          <a:stretch/>
                        </pic:blipFill>
                        <pic:spPr bwMode="auto">
                          <a:xfrm>
                            <a:off x="0" y="0"/>
                            <a:ext cx="1351857" cy="119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24" w:rsidRDefault="007121AC" w:rsidP="00DA1C42">
      <w:pPr>
        <w:spacing w:after="0"/>
        <w:rPr>
          <w:rFonts w:ascii="Arial" w:hAnsi="Arial" w:cs="Arial"/>
          <w:sz w:val="24"/>
          <w:szCs w:val="24"/>
        </w:rPr>
      </w:pPr>
      <w:r w:rsidRPr="007121AC">
        <w:rPr>
          <w:rFonts w:ascii="Arial" w:hAnsi="Arial" w:cs="Arial"/>
          <w:b/>
          <w:sz w:val="24"/>
          <w:szCs w:val="24"/>
        </w:rPr>
        <w:t>Remarque</w:t>
      </w:r>
      <w:r>
        <w:rPr>
          <w:rFonts w:ascii="Arial" w:hAnsi="Arial" w:cs="Arial"/>
          <w:sz w:val="24"/>
          <w:szCs w:val="24"/>
        </w:rPr>
        <w:t xml:space="preserve"> ne pas tenir compte des petits carrés, le quadrillage qui sert est le grand.</w:t>
      </w:r>
    </w:p>
    <w:p w:rsidR="00C4151C" w:rsidRPr="009B4F35" w:rsidRDefault="00C4151C" w:rsidP="00C4151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C4151C" w:rsidRDefault="00C4151C" w:rsidP="00C4151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C4151C" w:rsidRDefault="00C4151C" w:rsidP="00C4151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2983"/>
        <w:gridCol w:w="2398"/>
      </w:tblGrid>
      <w:tr w:rsidR="00302491" w:rsidTr="00302491">
        <w:trPr>
          <w:trHeight w:val="396"/>
        </w:trPr>
        <w:tc>
          <w:tcPr>
            <w:tcW w:w="5381" w:type="dxa"/>
            <w:vMerge w:val="restart"/>
            <w:tcBorders>
              <w:right w:val="dotDash" w:sz="4" w:space="0" w:color="auto"/>
            </w:tcBorders>
          </w:tcPr>
          <w:p w:rsidR="00302491" w:rsidRDefault="00302491" w:rsidP="00C4151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C"/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5C3D26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5</w:t>
            </w:r>
            <w:r w:rsidRPr="005C3D26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 :</w:t>
            </w:r>
            <w:r w:rsidRPr="007E7E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Sur papier uni </w:t>
            </w:r>
            <w:r w:rsidRPr="00C415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trace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 :</w:t>
            </w:r>
          </w:p>
          <w:p w:rsidR="002B2D3C" w:rsidRDefault="002B2D3C" w:rsidP="00C4151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302491" w:rsidRDefault="00302491" w:rsidP="00C4151C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rectangle dont les côtés mesurent 4 cm et 8 cm.</w:t>
            </w:r>
          </w:p>
          <w:p w:rsidR="002B2D3C" w:rsidRPr="00503B4C" w:rsidRDefault="002B2D3C" w:rsidP="002B2D3C">
            <w:pPr>
              <w:pStyle w:val="Paragraphedeliste"/>
              <w:rPr>
                <w:rFonts w:ascii="Arial" w:hAnsi="Arial" w:cs="Arial"/>
                <w:sz w:val="16"/>
                <w:szCs w:val="16"/>
              </w:rPr>
            </w:pPr>
          </w:p>
          <w:p w:rsidR="00302491" w:rsidRDefault="00302491" w:rsidP="00C4151C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2B2D3C">
              <w:rPr>
                <w:rFonts w:ascii="Arial" w:hAnsi="Arial" w:cs="Arial"/>
                <w:sz w:val="24"/>
                <w:szCs w:val="24"/>
              </w:rPr>
              <w:t>n carré dont le côté mesure 4cm</w:t>
            </w:r>
          </w:p>
          <w:p w:rsidR="002B2D3C" w:rsidRPr="00503B4C" w:rsidRDefault="002B2D3C" w:rsidP="002B2D3C">
            <w:pPr>
              <w:pStyle w:val="Paragraphedeliste"/>
              <w:rPr>
                <w:rFonts w:ascii="Arial" w:hAnsi="Arial" w:cs="Arial"/>
                <w:sz w:val="16"/>
                <w:szCs w:val="16"/>
              </w:rPr>
            </w:pPr>
          </w:p>
          <w:p w:rsidR="00302491" w:rsidRDefault="00302491" w:rsidP="00C4151C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rectangle dont la longueur mesure le triple de la largeur, puis marque les dimensions de la figure.</w:t>
            </w:r>
          </w:p>
          <w:p w:rsidR="002B2D3C" w:rsidRPr="00503B4C" w:rsidRDefault="002B2D3C" w:rsidP="002B2D3C">
            <w:pPr>
              <w:pStyle w:val="Paragraphedeliste"/>
              <w:rPr>
                <w:rFonts w:ascii="Arial" w:hAnsi="Arial" w:cs="Arial"/>
                <w:sz w:val="16"/>
                <w:szCs w:val="16"/>
              </w:rPr>
            </w:pPr>
          </w:p>
          <w:p w:rsidR="00565350" w:rsidRDefault="00302491" w:rsidP="00C4151C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 carré et un rectangle qui ont le même </w:t>
            </w:r>
            <w:r w:rsidRPr="00565350">
              <w:rPr>
                <w:rFonts w:ascii="Arial" w:hAnsi="Arial" w:cs="Arial"/>
                <w:b/>
                <w:sz w:val="24"/>
                <w:szCs w:val="24"/>
              </w:rPr>
              <w:t>périmètre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56535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02491" w:rsidRPr="00565350" w:rsidRDefault="00565350" w:rsidP="00565350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65350">
              <w:rPr>
                <w:rFonts w:ascii="Times New Roman" w:hAnsi="Times New Roman" w:cs="Times New Roman"/>
                <w:b/>
                <w:sz w:val="24"/>
                <w:szCs w:val="24"/>
              </w:rPr>
              <w:t>Périmètre</w:t>
            </w:r>
            <w:r w:rsidRPr="00565350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Pr="00565350">
              <w:rPr>
                <w:rFonts w:ascii="Times New Roman" w:hAnsi="Times New Roman" w:cs="Times New Roman"/>
                <w:sz w:val="24"/>
                <w:szCs w:val="24"/>
              </w:rPr>
              <w:t>mesure du contour d’une figure.</w:t>
            </w:r>
          </w:p>
        </w:tc>
        <w:tc>
          <w:tcPr>
            <w:tcW w:w="5381" w:type="dxa"/>
            <w:gridSpan w:val="2"/>
            <w:tcBorders>
              <w:left w:val="dotDash" w:sz="4" w:space="0" w:color="auto"/>
            </w:tcBorders>
          </w:tcPr>
          <w:p w:rsidR="00302491" w:rsidRPr="00302491" w:rsidRDefault="00302491" w:rsidP="00302491">
            <w:pPr>
              <w:ind w:left="31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2491">
              <w:rPr>
                <w:rFonts w:ascii="Arial" w:hAnsi="Arial" w:cs="Arial"/>
                <w:b/>
                <w:sz w:val="24"/>
                <w:szCs w:val="24"/>
              </w:rPr>
              <w:t>Défi math</w:t>
            </w:r>
          </w:p>
        </w:tc>
      </w:tr>
      <w:tr w:rsidR="008C377A" w:rsidTr="00302491">
        <w:trPr>
          <w:trHeight w:val="1077"/>
        </w:trPr>
        <w:tc>
          <w:tcPr>
            <w:tcW w:w="5381" w:type="dxa"/>
            <w:vMerge/>
            <w:tcBorders>
              <w:right w:val="dotDash" w:sz="4" w:space="0" w:color="auto"/>
            </w:tcBorders>
          </w:tcPr>
          <w:p w:rsidR="008C377A" w:rsidRDefault="008C377A" w:rsidP="00C4151C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983" w:type="dxa"/>
            <w:tcBorders>
              <w:left w:val="dotDash" w:sz="4" w:space="0" w:color="auto"/>
            </w:tcBorders>
          </w:tcPr>
          <w:p w:rsidR="008C377A" w:rsidRDefault="008C377A" w:rsidP="002B2D3C">
            <w:pPr>
              <w:spacing w:line="276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 w:rsidRPr="00302491">
              <w:rPr>
                <w:rFonts w:ascii="Arial" w:hAnsi="Arial" w:cs="Arial"/>
                <w:b/>
                <w:sz w:val="24"/>
                <w:szCs w:val="24"/>
              </w:rPr>
              <w:t>Reproduis</w:t>
            </w:r>
            <w:r>
              <w:rPr>
                <w:rFonts w:ascii="Arial" w:hAnsi="Arial" w:cs="Arial"/>
                <w:sz w:val="24"/>
                <w:szCs w:val="24"/>
              </w:rPr>
              <w:t xml:space="preserve"> ce carré sur papier uni, puis </w:t>
            </w:r>
            <w:r w:rsidRPr="00302491">
              <w:rPr>
                <w:rFonts w:ascii="Arial" w:hAnsi="Arial" w:cs="Arial"/>
                <w:b/>
                <w:sz w:val="24"/>
                <w:szCs w:val="24"/>
              </w:rPr>
              <w:t>découpe</w:t>
            </w:r>
            <w:r>
              <w:rPr>
                <w:rFonts w:ascii="Arial" w:hAnsi="Arial" w:cs="Arial"/>
                <w:sz w:val="24"/>
                <w:szCs w:val="24"/>
              </w:rPr>
              <w:t xml:space="preserve">-le sur ses diagonales. Avec les morceaux que tu obtiens, </w:t>
            </w:r>
            <w:r w:rsidRPr="00302491">
              <w:rPr>
                <w:rFonts w:ascii="Arial" w:hAnsi="Arial" w:cs="Arial"/>
                <w:b/>
                <w:sz w:val="24"/>
                <w:szCs w:val="24"/>
              </w:rPr>
              <w:t>construis</w:t>
            </w:r>
            <w:r>
              <w:rPr>
                <w:rFonts w:ascii="Arial" w:hAnsi="Arial" w:cs="Arial"/>
                <w:sz w:val="24"/>
                <w:szCs w:val="24"/>
              </w:rPr>
              <w:t xml:space="preserve"> un rectangle.</w:t>
            </w:r>
          </w:p>
        </w:tc>
        <w:tc>
          <w:tcPr>
            <w:tcW w:w="2398" w:type="dxa"/>
            <w:vAlign w:val="center"/>
          </w:tcPr>
          <w:p w:rsidR="008C377A" w:rsidRDefault="00302491" w:rsidP="0030249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7CBA31" wp14:editId="29FFD8EC">
                  <wp:extent cx="1309816" cy="1432920"/>
                  <wp:effectExtent l="0" t="0" r="508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77318" t="52564" r="3523" b="8669"/>
                          <a:stretch/>
                        </pic:blipFill>
                        <pic:spPr bwMode="auto">
                          <a:xfrm>
                            <a:off x="0" y="0"/>
                            <a:ext cx="1310541" cy="1433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D3C" w:rsidRPr="009B4F35" w:rsidRDefault="002B2D3C" w:rsidP="002B2D3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B2D3C" w:rsidRDefault="002B2D3C" w:rsidP="002B2D3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B2D3C" w:rsidRDefault="002B2D3C" w:rsidP="002B2D3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C4151C" w:rsidRDefault="00C4151C" w:rsidP="00DA1C42">
      <w:pPr>
        <w:spacing w:after="0"/>
        <w:rPr>
          <w:rFonts w:ascii="Arial" w:hAnsi="Arial" w:cs="Arial"/>
          <w:sz w:val="24"/>
          <w:szCs w:val="24"/>
        </w:rPr>
      </w:pPr>
    </w:p>
    <w:sectPr w:rsidR="00C4151C" w:rsidSect="0041107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F2CE4"/>
    <w:multiLevelType w:val="hybridMultilevel"/>
    <w:tmpl w:val="5706E202"/>
    <w:lvl w:ilvl="0" w:tplc="3EF6F82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215F9"/>
    <w:multiLevelType w:val="hybridMultilevel"/>
    <w:tmpl w:val="96ACD6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47918"/>
    <w:multiLevelType w:val="hybridMultilevel"/>
    <w:tmpl w:val="3E42F15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FA7190"/>
    <w:multiLevelType w:val="hybridMultilevel"/>
    <w:tmpl w:val="30C43D78"/>
    <w:lvl w:ilvl="0" w:tplc="C1E88C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073"/>
    <w:rsid w:val="00037AE9"/>
    <w:rsid w:val="000B37B7"/>
    <w:rsid w:val="000D0162"/>
    <w:rsid w:val="000E2AA2"/>
    <w:rsid w:val="001E6AF0"/>
    <w:rsid w:val="002B2D3C"/>
    <w:rsid w:val="00302491"/>
    <w:rsid w:val="003D2E30"/>
    <w:rsid w:val="00411073"/>
    <w:rsid w:val="0043752A"/>
    <w:rsid w:val="0049377F"/>
    <w:rsid w:val="00503B4C"/>
    <w:rsid w:val="00565350"/>
    <w:rsid w:val="00606DE8"/>
    <w:rsid w:val="006668DF"/>
    <w:rsid w:val="00682337"/>
    <w:rsid w:val="006872A0"/>
    <w:rsid w:val="006F36EF"/>
    <w:rsid w:val="007121AC"/>
    <w:rsid w:val="007702BC"/>
    <w:rsid w:val="007E7E24"/>
    <w:rsid w:val="00813606"/>
    <w:rsid w:val="008C377A"/>
    <w:rsid w:val="00A23246"/>
    <w:rsid w:val="00A24267"/>
    <w:rsid w:val="00B72EDC"/>
    <w:rsid w:val="00BD3BD7"/>
    <w:rsid w:val="00C4151C"/>
    <w:rsid w:val="00D82589"/>
    <w:rsid w:val="00DA1C42"/>
    <w:rsid w:val="00DE3028"/>
    <w:rsid w:val="00E11D23"/>
    <w:rsid w:val="00E64707"/>
    <w:rsid w:val="00E9467F"/>
    <w:rsid w:val="00EF24A7"/>
    <w:rsid w:val="00FC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3A293-C0C0-4E54-9CFD-A7EDADC45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073"/>
  </w:style>
  <w:style w:type="paragraph" w:styleId="Titre1">
    <w:name w:val="heading 1"/>
    <w:basedOn w:val="Normal"/>
    <w:next w:val="Normal"/>
    <w:link w:val="Titre1Car"/>
    <w:uiPriority w:val="9"/>
    <w:qFormat/>
    <w:rsid w:val="004110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JeRetiensTexte03JeRetiens">
    <w:name w:val="JeRetiensTexte (03_JeRetiens)"/>
    <w:basedOn w:val="Normal"/>
    <w:uiPriority w:val="99"/>
    <w:rsid w:val="00411073"/>
    <w:pPr>
      <w:tabs>
        <w:tab w:val="left" w:pos="280"/>
      </w:tabs>
      <w:suppressAutoHyphens/>
      <w:autoSpaceDE w:val="0"/>
      <w:autoSpaceDN w:val="0"/>
      <w:adjustRightInd w:val="0"/>
      <w:spacing w:after="0" w:line="300" w:lineRule="atLeast"/>
      <w:ind w:left="284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Puce03JeRetiens">
    <w:name w:val="JeRetiensTextePuce (03_JeRetiens)"/>
    <w:basedOn w:val="Normal"/>
    <w:uiPriority w:val="99"/>
    <w:rsid w:val="00411073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TitreFiche">
    <w:name w:val="TitreFiche"/>
    <w:basedOn w:val="Titre1"/>
    <w:link w:val="TitreFicheCar"/>
    <w:qFormat/>
    <w:rsid w:val="00411073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411073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paragraph" w:customStyle="1" w:styleId="ExerciceTabTet04Exercices">
    <w:name w:val="ExerciceTabTet (04_Exercices)"/>
    <w:basedOn w:val="Normal"/>
    <w:uiPriority w:val="99"/>
    <w:rsid w:val="00411073"/>
    <w:pPr>
      <w:tabs>
        <w:tab w:val="left" w:pos="241"/>
      </w:tabs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Arial" w:eastAsia="Times New Roman" w:hAnsi="Arial" w:cs="Bliss2-Bold"/>
      <w:b/>
      <w:bCs/>
      <w:color w:val="005587"/>
      <w:szCs w:val="21"/>
      <w:lang w:eastAsia="fr-FR"/>
    </w:rPr>
  </w:style>
  <w:style w:type="paragraph" w:customStyle="1" w:styleId="ExerciceTabInt04Exercices">
    <w:name w:val="ExerciceTabInt (04_Exercices)"/>
    <w:basedOn w:val="Normal"/>
    <w:uiPriority w:val="99"/>
    <w:rsid w:val="00411073"/>
    <w:pPr>
      <w:tabs>
        <w:tab w:val="left" w:pos="24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rial" w:eastAsia="Times New Roman" w:hAnsi="Arial" w:cs="Bliss2-Light"/>
      <w:color w:val="005587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110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D82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8233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E3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0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6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21.bin"/><Relationship Id="rId42" Type="http://schemas.openxmlformats.org/officeDocument/2006/relationships/oleObject" Target="embeddings/oleObject29.bin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4.bin"/><Relationship Id="rId40" Type="http://schemas.openxmlformats.org/officeDocument/2006/relationships/oleObject" Target="embeddings/oleObject27.bin"/><Relationship Id="rId45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3.bin"/><Relationship Id="rId10" Type="http://schemas.openxmlformats.org/officeDocument/2006/relationships/image" Target="media/image5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8.bin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2.bin"/><Relationship Id="rId43" Type="http://schemas.openxmlformats.org/officeDocument/2006/relationships/oleObject" Target="embeddings/oleObject30.bin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5.bin"/><Relationship Id="rId46" Type="http://schemas.openxmlformats.org/officeDocument/2006/relationships/image" Target="media/image11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F2BC6-7EFC-4DD2-9D70-79BD4B63D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cp:lastPrinted>2019-06-18T08:58:00Z</cp:lastPrinted>
  <dcterms:created xsi:type="dcterms:W3CDTF">2020-06-08T13:15:00Z</dcterms:created>
  <dcterms:modified xsi:type="dcterms:W3CDTF">2020-06-08T13:15:00Z</dcterms:modified>
</cp:coreProperties>
</file>