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79A" w:rsidRDefault="00C0579A" w:rsidP="00C0579A">
      <w:pPr>
        <w:pBdr>
          <w:bottom w:val="single" w:sz="12" w:space="1" w:color="0070C0"/>
        </w:pBdr>
      </w:pPr>
      <w:r>
        <w:t xml:space="preserve">CM1 Lecture compréhension  </w:t>
      </w:r>
      <w:r>
        <w:tab/>
      </w:r>
      <w:r>
        <w:tab/>
      </w:r>
      <w:r>
        <w:t xml:space="preserve">Philippe Auguste </w:t>
      </w:r>
      <w:r>
        <w:tab/>
      </w:r>
      <w:r>
        <w:tab/>
      </w:r>
      <w:r>
        <w:tab/>
      </w:r>
      <w:r>
        <w:tab/>
      </w:r>
      <w:r>
        <w:tab/>
      </w:r>
      <w:r>
        <w:tab/>
        <w:t xml:space="preserve">p </w:t>
      </w:r>
      <w:r>
        <w:t xml:space="preserve">1 </w:t>
      </w:r>
      <w:r>
        <w:t xml:space="preserve">/ </w:t>
      </w:r>
      <w:r>
        <w:t>1</w:t>
      </w:r>
    </w:p>
    <w:p w:rsidR="00C0579A" w:rsidRDefault="00C0579A" w:rsidP="00C0579A">
      <w:pPr>
        <w:spacing w:line="360" w:lineRule="auto"/>
        <w:jc w:val="center"/>
        <w:rPr>
          <w:rFonts w:ascii="Arial" w:hAnsi="Arial" w:cs="Arial"/>
        </w:rPr>
      </w:pPr>
      <w:bookmarkStart w:id="0" w:name="_GoBack"/>
      <w:r w:rsidRPr="008646BE">
        <w:rPr>
          <w:rFonts w:ascii="Arial" w:hAnsi="Arial" w:cs="Arial"/>
          <w:color w:val="FF0000"/>
        </w:rPr>
        <w:t>Correction</w:t>
      </w:r>
      <w:r w:rsidRPr="008646BE">
        <w:rPr>
          <w:rFonts w:ascii="Arial" w:hAnsi="Arial" w:cs="Arial"/>
        </w:rPr>
        <w:t xml:space="preserve"> </w:t>
      </w:r>
      <w:r>
        <w:rPr>
          <w:rFonts w:ascii="Arial" w:hAnsi="Arial" w:cs="Arial"/>
        </w:rPr>
        <w:t xml:space="preserve">La </w:t>
      </w:r>
      <w:r w:rsidRPr="00C0579A">
        <w:rPr>
          <w:rFonts w:ascii="Arial" w:hAnsi="Arial" w:cs="Arial"/>
        </w:rPr>
        <w:t>Bataille de Bouvines</w:t>
      </w:r>
    </w:p>
    <w:bookmarkEnd w:id="0"/>
    <w:p w:rsidR="00493A84" w:rsidRDefault="00493A84" w:rsidP="00C0579A">
      <w:pPr>
        <w:spacing w:line="360" w:lineRule="auto"/>
        <w:jc w:val="center"/>
        <w:rPr>
          <w:rFonts w:ascii="Arial" w:hAnsi="Arial" w:cs="Arial"/>
          <w:b/>
          <w:bCs/>
          <w:spacing w:val="16"/>
        </w:rPr>
      </w:pPr>
      <w:r>
        <w:rPr>
          <w:rFonts w:ascii="Arial" w:hAnsi="Arial" w:cs="Arial"/>
          <w:b/>
          <w:bCs/>
          <w:noProof/>
          <w:spacing w:val="16"/>
        </w:rPr>
        <mc:AlternateContent>
          <mc:Choice Requires="wps">
            <w:drawing>
              <wp:anchor distT="0" distB="0" distL="114300" distR="114300" simplePos="0" relativeHeight="251659264" behindDoc="0" locked="0" layoutInCell="1" allowOverlap="1">
                <wp:simplePos x="0" y="0"/>
                <wp:positionH relativeFrom="column">
                  <wp:posOffset>1792605</wp:posOffset>
                </wp:positionH>
                <wp:positionV relativeFrom="paragraph">
                  <wp:posOffset>197485</wp:posOffset>
                </wp:positionV>
                <wp:extent cx="2095500" cy="66675"/>
                <wp:effectExtent l="0" t="0" r="19050" b="47625"/>
                <wp:wrapNone/>
                <wp:docPr id="1" name="Flèche courbée vers le bas 1"/>
                <wp:cNvGraphicFramePr/>
                <a:graphic xmlns:a="http://schemas.openxmlformats.org/drawingml/2006/main">
                  <a:graphicData uri="http://schemas.microsoft.com/office/word/2010/wordprocessingShape">
                    <wps:wsp>
                      <wps:cNvSpPr/>
                      <wps:spPr>
                        <a:xfrm>
                          <a:off x="0" y="0"/>
                          <a:ext cx="2095500" cy="666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21D7C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1" o:spid="_x0000_s1026" type="#_x0000_t105" style="position:absolute;margin-left:141.15pt;margin-top:15.55pt;width:16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" adj="21256,21514,16200" fillcolor="#5b9bd5 [3204]" strokecolor="#1f4d78 [1604]" strokeweight="1pt"/>
            </w:pict>
          </mc:Fallback>
        </mc:AlternateContent>
      </w:r>
    </w:p>
    <w:p w:rsidR="00493A84" w:rsidRDefault="00493A84" w:rsidP="00493A84">
      <w:pPr>
        <w:spacing w:line="276" w:lineRule="auto"/>
        <w:rPr>
          <w:rFonts w:ascii="Arial" w:eastAsiaTheme="minorHAnsi" w:hAnsi="Arial" w:cs="Arial"/>
          <w:sz w:val="28"/>
          <w:szCs w:val="28"/>
          <w:lang w:eastAsia="en-US"/>
        </w:rPr>
      </w:pPr>
      <w:r w:rsidRPr="00493A84">
        <w:rPr>
          <w:rFonts w:ascii="Arial" w:eastAsiaTheme="minorHAnsi" w:hAnsi="Arial" w:cs="Arial"/>
          <w:sz w:val="28"/>
          <w:szCs w:val="28"/>
          <w:lang w:eastAsia="en-US"/>
        </w:rPr>
        <w:t xml:space="preserve">1 / Où se </w:t>
      </w:r>
      <w:r w:rsidRPr="00493A84">
        <w:rPr>
          <w:rFonts w:ascii="Arial" w:eastAsiaTheme="minorHAnsi" w:hAnsi="Arial" w:cs="Arial"/>
          <w:color w:val="FF0000"/>
          <w:sz w:val="28"/>
          <w:szCs w:val="28"/>
          <w:lang w:eastAsia="en-US"/>
        </w:rPr>
        <w:t xml:space="preserve">passe </w:t>
      </w:r>
      <w:r w:rsidRPr="00493A84">
        <w:rPr>
          <w:rFonts w:ascii="Arial" w:eastAsiaTheme="minorHAnsi" w:hAnsi="Arial" w:cs="Arial"/>
          <w:color w:val="0070C0"/>
          <w:sz w:val="28"/>
          <w:szCs w:val="28"/>
          <w:lang w:eastAsia="en-US"/>
        </w:rPr>
        <w:t xml:space="preserve">cette scène </w:t>
      </w:r>
      <w:r w:rsidRPr="00493A84">
        <w:rPr>
          <w:rFonts w:ascii="Arial" w:eastAsiaTheme="minorHAnsi" w:hAnsi="Arial" w:cs="Arial"/>
          <w:sz w:val="28"/>
          <w:szCs w:val="28"/>
          <w:lang w:eastAsia="en-US"/>
        </w:rPr>
        <w:t xml:space="preserve">et que </w:t>
      </w:r>
      <w:r w:rsidRPr="00493A84">
        <w:rPr>
          <w:rFonts w:ascii="Arial" w:eastAsiaTheme="minorHAnsi" w:hAnsi="Arial" w:cs="Arial"/>
          <w:color w:val="FF0000"/>
          <w:sz w:val="28"/>
          <w:szCs w:val="28"/>
          <w:lang w:eastAsia="en-US"/>
        </w:rPr>
        <w:t>représente</w:t>
      </w:r>
      <w:r w:rsidRPr="00493A84">
        <w:rPr>
          <w:rFonts w:ascii="Arial" w:eastAsiaTheme="minorHAnsi" w:hAnsi="Arial" w:cs="Arial"/>
          <w:sz w:val="28"/>
          <w:szCs w:val="28"/>
          <w:lang w:eastAsia="en-US"/>
        </w:rPr>
        <w:t>-t-</w:t>
      </w:r>
      <w:r w:rsidRPr="00493A84">
        <w:rPr>
          <w:rFonts w:ascii="Arial" w:eastAsiaTheme="minorHAnsi" w:hAnsi="Arial" w:cs="Arial"/>
          <w:color w:val="0070C0"/>
          <w:sz w:val="28"/>
          <w:szCs w:val="28"/>
          <w:lang w:eastAsia="en-US"/>
        </w:rPr>
        <w:t>elle</w:t>
      </w:r>
      <w:r w:rsidRPr="00493A84">
        <w:rPr>
          <w:rFonts w:ascii="Arial" w:eastAsiaTheme="minorHAnsi" w:hAnsi="Arial" w:cs="Arial"/>
          <w:sz w:val="28"/>
          <w:szCs w:val="28"/>
          <w:lang w:eastAsia="en-US"/>
        </w:rPr>
        <w:t xml:space="preserve"> ?</w:t>
      </w:r>
    </w:p>
    <w:p w:rsidR="00493A84" w:rsidRDefault="00493A84" w:rsidP="00493A84">
      <w:pPr>
        <w:spacing w:line="276" w:lineRule="auto"/>
        <w:rPr>
          <w:rFonts w:ascii="Arial" w:eastAsiaTheme="minorHAnsi" w:hAnsi="Arial" w:cs="Arial"/>
          <w:sz w:val="28"/>
          <w:szCs w:val="28"/>
          <w:lang w:eastAsia="en-US"/>
        </w:rPr>
      </w:pPr>
      <w:r w:rsidRPr="00493A84">
        <w:rPr>
          <w:rFonts w:ascii="Arial" w:eastAsiaTheme="minorHAnsi" w:hAnsi="Arial" w:cs="Arial"/>
          <w:color w:val="FF0000"/>
          <w:sz w:val="28"/>
          <w:szCs w:val="28"/>
          <w:lang w:eastAsia="en-US"/>
        </w:rPr>
        <w:t>R</w:t>
      </w:r>
      <w:r>
        <w:rPr>
          <w:rFonts w:ascii="Arial" w:eastAsiaTheme="minorHAnsi" w:hAnsi="Arial" w:cs="Arial"/>
          <w:color w:val="FF0000"/>
          <w:sz w:val="28"/>
          <w:szCs w:val="28"/>
          <w:lang w:eastAsia="en-US"/>
        </w:rPr>
        <w:t xml:space="preserve"> : </w:t>
      </w:r>
      <w:r w:rsidRPr="00493A84">
        <w:rPr>
          <w:rFonts w:ascii="Arial" w:eastAsiaTheme="minorHAnsi" w:hAnsi="Arial" w:cs="Arial"/>
          <w:color w:val="0070C0"/>
          <w:sz w:val="28"/>
          <w:szCs w:val="28"/>
          <w:lang w:eastAsia="en-US"/>
        </w:rPr>
        <w:t xml:space="preserve">Cette scène </w:t>
      </w:r>
      <w:r w:rsidRPr="00493A84">
        <w:rPr>
          <w:rFonts w:ascii="Arial" w:eastAsiaTheme="minorHAnsi" w:hAnsi="Arial" w:cs="Arial"/>
          <w:color w:val="FF0000"/>
          <w:sz w:val="28"/>
          <w:szCs w:val="28"/>
          <w:lang w:eastAsia="en-US"/>
        </w:rPr>
        <w:t xml:space="preserve">se déroule </w:t>
      </w:r>
      <w:r w:rsidRPr="00493A84">
        <w:rPr>
          <w:rFonts w:ascii="Arial" w:eastAsiaTheme="minorHAnsi" w:hAnsi="Arial" w:cs="Arial"/>
          <w:sz w:val="28"/>
          <w:szCs w:val="28"/>
          <w:lang w:eastAsia="en-US"/>
        </w:rPr>
        <w:t xml:space="preserve">pendant la bataille de Bouvines en 1214. </w:t>
      </w:r>
    </w:p>
    <w:p w:rsidR="00493A84" w:rsidRDefault="005F3CB8" w:rsidP="00493A84">
      <w:pPr>
        <w:spacing w:line="276" w:lineRule="auto"/>
        <w:rPr>
          <w:rFonts w:ascii="Arial" w:eastAsiaTheme="minorHAnsi" w:hAnsi="Arial" w:cs="Arial"/>
          <w:sz w:val="28"/>
          <w:szCs w:val="28"/>
          <w:lang w:eastAsia="en-US"/>
        </w:rPr>
      </w:pPr>
      <w:r>
        <w:rPr>
          <w:noProof/>
        </w:rPr>
        <w:drawing>
          <wp:anchor distT="0" distB="0" distL="114300" distR="114300" simplePos="0" relativeHeight="251660288" behindDoc="0" locked="0" layoutInCell="1" allowOverlap="1" wp14:anchorId="3BC76E16" wp14:editId="6CD70833">
            <wp:simplePos x="0" y="0"/>
            <wp:positionH relativeFrom="column">
              <wp:posOffset>6107430</wp:posOffset>
            </wp:positionH>
            <wp:positionV relativeFrom="paragraph">
              <wp:posOffset>464820</wp:posOffset>
            </wp:positionV>
            <wp:extent cx="741680" cy="1143000"/>
            <wp:effectExtent l="0" t="0" r="1270" b="0"/>
            <wp:wrapThrough wrapText="bothSides">
              <wp:wrapPolygon edited="0">
                <wp:start x="0" y="0"/>
                <wp:lineTo x="0" y="21240"/>
                <wp:lineTo x="21082" y="21240"/>
                <wp:lineTo x="21082" y="0"/>
                <wp:lineTo x="0" y="0"/>
              </wp:wrapPolygon>
            </wp:wrapThrough>
            <wp:docPr id="3" name="Image 3" descr="bataille de bouvine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aille de bouvine_Pic1"/>
                    <pic:cNvPicPr>
                      <a:picLocks noChangeAspect="1" noChangeArrowheads="1"/>
                    </pic:cNvPicPr>
                  </pic:nvPicPr>
                  <pic:blipFill rotWithShape="1">
                    <a:blip r:embed="rId4">
                      <a:extLst>
                        <a:ext uri="{28A0092B-C50C-407E-A947-70E740481C1C}">
                          <a14:useLocalDpi xmlns:a14="http://schemas.microsoft.com/office/drawing/2010/main" val="0"/>
                        </a:ext>
                      </a:extLst>
                    </a:blip>
                    <a:srcRect l="86987" t="18914" r="2253" b="55385"/>
                    <a:stretch/>
                  </pic:blipFill>
                  <pic:spPr bwMode="auto">
                    <a:xfrm>
                      <a:off x="0" y="0"/>
                      <a:ext cx="74168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A84" w:rsidRPr="00493A84">
        <w:rPr>
          <w:rFonts w:ascii="Arial" w:eastAsiaTheme="minorHAnsi" w:hAnsi="Arial" w:cs="Arial"/>
          <w:color w:val="0070C0"/>
          <w:sz w:val="28"/>
          <w:szCs w:val="28"/>
          <w:lang w:eastAsia="en-US"/>
        </w:rPr>
        <w:t>Elle</w:t>
      </w:r>
      <w:r w:rsidR="00493A84" w:rsidRPr="00493A84">
        <w:rPr>
          <w:rFonts w:ascii="Arial" w:eastAsiaTheme="minorHAnsi" w:hAnsi="Arial" w:cs="Arial"/>
          <w:sz w:val="28"/>
          <w:szCs w:val="28"/>
          <w:lang w:eastAsia="en-US"/>
        </w:rPr>
        <w:t xml:space="preserve"> </w:t>
      </w:r>
      <w:r w:rsidR="00493A84" w:rsidRPr="00493A84">
        <w:rPr>
          <w:rFonts w:ascii="Arial" w:eastAsiaTheme="minorHAnsi" w:hAnsi="Arial" w:cs="Arial"/>
          <w:color w:val="FF0000"/>
          <w:sz w:val="28"/>
          <w:szCs w:val="28"/>
          <w:lang w:eastAsia="en-US"/>
        </w:rPr>
        <w:t>montre</w:t>
      </w:r>
      <w:r w:rsidR="00493A84" w:rsidRPr="00493A84">
        <w:rPr>
          <w:rFonts w:ascii="Arial" w:eastAsiaTheme="minorHAnsi" w:hAnsi="Arial" w:cs="Arial"/>
          <w:sz w:val="28"/>
          <w:szCs w:val="28"/>
          <w:lang w:eastAsia="en-US"/>
        </w:rPr>
        <w:t xml:space="preserve"> l'armée du roi de France (de face, â droite) pourchassant celle de </w:t>
      </w:r>
      <w:r w:rsidR="00493A84" w:rsidRPr="00493A84">
        <w:rPr>
          <w:rFonts w:ascii="Arial" w:eastAsiaTheme="minorHAnsi" w:hAnsi="Arial" w:cs="Arial"/>
          <w:color w:val="0070C0"/>
          <w:sz w:val="28"/>
          <w:szCs w:val="28"/>
          <w:lang w:eastAsia="en-US"/>
        </w:rPr>
        <w:t xml:space="preserve">l'empereur allemand Otton </w:t>
      </w:r>
      <w:r w:rsidR="00493A84">
        <w:rPr>
          <w:rFonts w:ascii="Arial" w:eastAsiaTheme="minorHAnsi" w:hAnsi="Arial" w:cs="Arial"/>
          <w:sz w:val="28"/>
          <w:szCs w:val="28"/>
          <w:lang w:eastAsia="en-US"/>
        </w:rPr>
        <w:t>I</w:t>
      </w:r>
      <w:r w:rsidR="00493A84" w:rsidRPr="00493A84">
        <w:rPr>
          <w:rFonts w:ascii="Arial" w:eastAsiaTheme="minorHAnsi" w:hAnsi="Arial" w:cs="Arial"/>
          <w:sz w:val="28"/>
          <w:szCs w:val="28"/>
          <w:lang w:eastAsia="en-US"/>
        </w:rPr>
        <w:t xml:space="preserve">V (de dos, à gauche) qui </w:t>
      </w:r>
      <w:r w:rsidR="00493A84" w:rsidRPr="00493A84">
        <w:rPr>
          <w:rFonts w:ascii="Arial" w:eastAsiaTheme="minorHAnsi" w:hAnsi="Arial" w:cs="Arial"/>
          <w:color w:val="FF0000"/>
          <w:sz w:val="28"/>
          <w:szCs w:val="28"/>
          <w:lang w:eastAsia="en-US"/>
        </w:rPr>
        <w:t>bat</w:t>
      </w:r>
      <w:r w:rsidR="00493A84" w:rsidRPr="00493A84">
        <w:rPr>
          <w:rFonts w:ascii="Arial" w:eastAsiaTheme="minorHAnsi" w:hAnsi="Arial" w:cs="Arial"/>
          <w:sz w:val="28"/>
          <w:szCs w:val="28"/>
          <w:lang w:eastAsia="en-US"/>
        </w:rPr>
        <w:t xml:space="preserve"> en retraite.</w:t>
      </w:r>
    </w:p>
    <w:p w:rsidR="00493A84" w:rsidRPr="00493A84" w:rsidRDefault="00493A84" w:rsidP="00493A84">
      <w:pPr>
        <w:spacing w:line="276" w:lineRule="auto"/>
        <w:rPr>
          <w:rFonts w:ascii="Arial" w:eastAsiaTheme="minorHAnsi" w:hAnsi="Arial" w:cs="Arial"/>
          <w:sz w:val="28"/>
          <w:szCs w:val="28"/>
          <w:lang w:eastAsia="en-US"/>
        </w:rPr>
      </w:pPr>
    </w:p>
    <w:p w:rsidR="00493A84" w:rsidRDefault="00493A84" w:rsidP="00493A84">
      <w:pPr>
        <w:spacing w:line="276" w:lineRule="auto"/>
        <w:rPr>
          <w:rFonts w:ascii="Arial" w:eastAsiaTheme="minorHAnsi" w:hAnsi="Arial" w:cs="Arial"/>
          <w:sz w:val="28"/>
          <w:szCs w:val="28"/>
          <w:lang w:eastAsia="en-US"/>
        </w:rPr>
      </w:pPr>
      <w:r w:rsidRPr="00493A84">
        <w:rPr>
          <w:rFonts w:ascii="Arial" w:eastAsiaTheme="minorHAnsi" w:hAnsi="Arial" w:cs="Arial"/>
          <w:sz w:val="28"/>
          <w:szCs w:val="28"/>
          <w:lang w:eastAsia="en-US"/>
        </w:rPr>
        <w:t xml:space="preserve">2/ Comment </w:t>
      </w:r>
      <w:r w:rsidRPr="00493A84">
        <w:rPr>
          <w:rFonts w:ascii="Arial" w:eastAsiaTheme="minorHAnsi" w:hAnsi="Arial" w:cs="Arial"/>
          <w:color w:val="FF0000"/>
          <w:sz w:val="28"/>
          <w:szCs w:val="28"/>
          <w:lang w:eastAsia="en-US"/>
        </w:rPr>
        <w:t>reconnaît</w:t>
      </w:r>
      <w:r w:rsidRPr="00493A84">
        <w:rPr>
          <w:rFonts w:ascii="Arial" w:eastAsiaTheme="minorHAnsi" w:hAnsi="Arial" w:cs="Arial"/>
          <w:sz w:val="28"/>
          <w:szCs w:val="28"/>
          <w:lang w:eastAsia="en-US"/>
        </w:rPr>
        <w:t>-</w:t>
      </w:r>
      <w:r w:rsidRPr="00493A84">
        <w:rPr>
          <w:rFonts w:ascii="Arial" w:eastAsiaTheme="minorHAnsi" w:hAnsi="Arial" w:cs="Arial"/>
          <w:color w:val="0070C0"/>
          <w:sz w:val="28"/>
          <w:szCs w:val="28"/>
          <w:lang w:eastAsia="en-US"/>
        </w:rPr>
        <w:t>on</w:t>
      </w:r>
      <w:r w:rsidRPr="00493A84">
        <w:rPr>
          <w:rFonts w:ascii="Arial" w:eastAsiaTheme="minorHAnsi" w:hAnsi="Arial" w:cs="Arial"/>
          <w:sz w:val="28"/>
          <w:szCs w:val="28"/>
          <w:lang w:eastAsia="en-US"/>
        </w:rPr>
        <w:t xml:space="preserve"> les deux rois qui s'affrontent?</w:t>
      </w:r>
    </w:p>
    <w:p w:rsidR="00493A84" w:rsidRDefault="00493A84" w:rsidP="00493A84">
      <w:pPr>
        <w:spacing w:line="276" w:lineRule="auto"/>
        <w:rPr>
          <w:rFonts w:ascii="Arial" w:eastAsiaTheme="minorHAnsi" w:hAnsi="Arial" w:cs="Arial"/>
          <w:sz w:val="28"/>
          <w:szCs w:val="28"/>
          <w:lang w:eastAsia="en-US"/>
        </w:rPr>
      </w:pPr>
      <w:r w:rsidRPr="005F3CB8">
        <w:rPr>
          <w:rFonts w:ascii="Arial" w:eastAsiaTheme="minorHAnsi" w:hAnsi="Arial" w:cs="Arial"/>
          <w:b/>
          <w:color w:val="FF0000"/>
          <w:sz w:val="28"/>
          <w:szCs w:val="28"/>
          <w:lang w:eastAsia="en-US"/>
        </w:rPr>
        <w:t>R :</w:t>
      </w:r>
      <w:r w:rsidRPr="005F3CB8">
        <w:rPr>
          <w:rFonts w:ascii="Arial" w:eastAsiaTheme="minorHAnsi" w:hAnsi="Arial" w:cs="Arial"/>
          <w:color w:val="FF0000"/>
          <w:sz w:val="28"/>
          <w:szCs w:val="28"/>
          <w:lang w:eastAsia="en-US"/>
        </w:rPr>
        <w:t xml:space="preserve"> </w:t>
      </w:r>
      <w:r w:rsidRPr="00493A84">
        <w:rPr>
          <w:rFonts w:ascii="Arial" w:eastAsiaTheme="minorHAnsi" w:hAnsi="Arial" w:cs="Arial"/>
          <w:color w:val="0070C0"/>
          <w:sz w:val="28"/>
          <w:szCs w:val="28"/>
          <w:lang w:eastAsia="en-US"/>
        </w:rPr>
        <w:t>On</w:t>
      </w:r>
      <w:r w:rsidRPr="00493A84">
        <w:rPr>
          <w:rFonts w:ascii="Arial" w:eastAsiaTheme="minorHAnsi" w:hAnsi="Arial" w:cs="Arial"/>
          <w:sz w:val="28"/>
          <w:szCs w:val="28"/>
          <w:lang w:eastAsia="en-US"/>
        </w:rPr>
        <w:t xml:space="preserve"> </w:t>
      </w:r>
      <w:r w:rsidRPr="00493A84">
        <w:rPr>
          <w:rFonts w:ascii="Arial" w:eastAsiaTheme="minorHAnsi" w:hAnsi="Arial" w:cs="Arial"/>
          <w:color w:val="FF0000"/>
          <w:sz w:val="28"/>
          <w:szCs w:val="28"/>
          <w:lang w:eastAsia="en-US"/>
        </w:rPr>
        <w:t>peut</w:t>
      </w:r>
      <w:r w:rsidRPr="00493A84">
        <w:rPr>
          <w:rFonts w:ascii="Arial" w:eastAsiaTheme="minorHAnsi" w:hAnsi="Arial" w:cs="Arial"/>
          <w:sz w:val="28"/>
          <w:szCs w:val="28"/>
          <w:lang w:eastAsia="en-US"/>
        </w:rPr>
        <w:t xml:space="preserve"> facilement reconnaître les deux rois qui s'affrontent grâce à leurs armoiries :</w:t>
      </w:r>
      <w:r>
        <w:rPr>
          <w:rFonts w:ascii="Arial" w:eastAsiaTheme="minorHAnsi" w:hAnsi="Arial" w:cs="Arial"/>
          <w:sz w:val="28"/>
          <w:szCs w:val="28"/>
          <w:lang w:eastAsia="en-US"/>
        </w:rPr>
        <w:t xml:space="preserve"> le roi de France porte (les Ly</w:t>
      </w:r>
      <w:r w:rsidRPr="00493A84">
        <w:rPr>
          <w:rFonts w:ascii="Arial" w:eastAsiaTheme="minorHAnsi" w:hAnsi="Arial" w:cs="Arial"/>
          <w:sz w:val="28"/>
          <w:szCs w:val="28"/>
          <w:lang w:eastAsia="en-US"/>
        </w:rPr>
        <w:t xml:space="preserve">s, emblème de la royauté, que l'on retrouve sur l'oriflamme en arrière-plan. </w:t>
      </w:r>
    </w:p>
    <w:p w:rsidR="005F3CB8" w:rsidRDefault="005F3CB8" w:rsidP="00493A84">
      <w:pPr>
        <w:spacing w:line="276" w:lineRule="auto"/>
        <w:rPr>
          <w:rFonts w:ascii="Arial" w:eastAsiaTheme="minorHAnsi" w:hAnsi="Arial" w:cs="Arial"/>
          <w:sz w:val="28"/>
          <w:szCs w:val="28"/>
          <w:lang w:eastAsia="en-US"/>
        </w:rPr>
      </w:pPr>
      <w:r>
        <w:rPr>
          <w:noProof/>
        </w:rPr>
        <w:drawing>
          <wp:anchor distT="0" distB="0" distL="114300" distR="114300" simplePos="0" relativeHeight="251661312" behindDoc="0" locked="0" layoutInCell="1" allowOverlap="1" wp14:anchorId="4E04B120" wp14:editId="250C0799">
            <wp:simplePos x="0" y="0"/>
            <wp:positionH relativeFrom="column">
              <wp:posOffset>59055</wp:posOffset>
            </wp:positionH>
            <wp:positionV relativeFrom="paragraph">
              <wp:posOffset>54610</wp:posOffset>
            </wp:positionV>
            <wp:extent cx="1590675" cy="1390015"/>
            <wp:effectExtent l="0" t="0" r="9525" b="635"/>
            <wp:wrapThrough wrapText="bothSides">
              <wp:wrapPolygon edited="0">
                <wp:start x="0" y="0"/>
                <wp:lineTo x="0" y="21314"/>
                <wp:lineTo x="21471" y="21314"/>
                <wp:lineTo x="21471" y="0"/>
                <wp:lineTo x="0" y="0"/>
              </wp:wrapPolygon>
            </wp:wrapThrough>
            <wp:docPr id="2" name="Image 2" descr="bataille de bouvine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aille de bouvine_Pic1"/>
                    <pic:cNvPicPr>
                      <a:picLocks noChangeAspect="1" noChangeArrowheads="1"/>
                    </pic:cNvPicPr>
                  </pic:nvPicPr>
                  <pic:blipFill rotWithShape="1">
                    <a:blip r:embed="rId4">
                      <a:extLst>
                        <a:ext uri="{28A0092B-C50C-407E-A947-70E740481C1C}">
                          <a14:useLocalDpi xmlns:a14="http://schemas.microsoft.com/office/drawing/2010/main" val="0"/>
                        </a:ext>
                      </a:extLst>
                    </a:blip>
                    <a:srcRect l="11851" t="42678" r="65074" b="26068"/>
                    <a:stretch/>
                  </pic:blipFill>
                  <pic:spPr bwMode="auto">
                    <a:xfrm>
                      <a:off x="0" y="0"/>
                      <a:ext cx="1590675" cy="139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A84" w:rsidRDefault="00493A84" w:rsidP="00493A84">
      <w:pPr>
        <w:spacing w:line="276" w:lineRule="auto"/>
        <w:rPr>
          <w:rFonts w:ascii="Arial" w:eastAsiaTheme="minorHAnsi" w:hAnsi="Arial" w:cs="Arial"/>
          <w:sz w:val="28"/>
          <w:szCs w:val="28"/>
          <w:lang w:eastAsia="en-US"/>
        </w:rPr>
      </w:pPr>
      <w:r w:rsidRPr="00493A84">
        <w:rPr>
          <w:rFonts w:ascii="Arial" w:eastAsiaTheme="minorHAnsi" w:hAnsi="Arial" w:cs="Arial"/>
          <w:sz w:val="28"/>
          <w:szCs w:val="28"/>
          <w:lang w:eastAsia="en-US"/>
        </w:rPr>
        <w:t xml:space="preserve">L'empereur Otton arbore sur son écu </w:t>
      </w:r>
      <w:r>
        <w:rPr>
          <w:rFonts w:ascii="Arial" w:eastAsiaTheme="minorHAnsi" w:hAnsi="Arial" w:cs="Arial"/>
          <w:sz w:val="28"/>
          <w:szCs w:val="28"/>
          <w:lang w:eastAsia="en-US"/>
        </w:rPr>
        <w:t>un</w:t>
      </w:r>
      <w:r w:rsidRPr="00493A84">
        <w:rPr>
          <w:rFonts w:ascii="Arial" w:eastAsiaTheme="minorHAnsi" w:hAnsi="Arial" w:cs="Arial"/>
          <w:sz w:val="28"/>
          <w:szCs w:val="28"/>
          <w:lang w:eastAsia="en-US"/>
        </w:rPr>
        <w:t xml:space="preserve"> aigle bicéphale symbole de l'empire allemand.</w:t>
      </w:r>
    </w:p>
    <w:p w:rsidR="00493A84" w:rsidRDefault="00493A84" w:rsidP="00493A84">
      <w:pPr>
        <w:spacing w:line="276" w:lineRule="auto"/>
        <w:rPr>
          <w:rFonts w:ascii="Arial" w:eastAsiaTheme="minorHAnsi" w:hAnsi="Arial" w:cs="Arial"/>
          <w:sz w:val="28"/>
          <w:szCs w:val="28"/>
          <w:lang w:eastAsia="en-US"/>
        </w:rPr>
      </w:pPr>
    </w:p>
    <w:p w:rsidR="005F3CB8" w:rsidRDefault="005F3CB8" w:rsidP="00493A84">
      <w:pPr>
        <w:spacing w:line="276" w:lineRule="auto"/>
        <w:rPr>
          <w:rFonts w:ascii="Arial" w:eastAsiaTheme="minorHAnsi" w:hAnsi="Arial" w:cs="Arial"/>
          <w:sz w:val="28"/>
          <w:szCs w:val="28"/>
          <w:lang w:eastAsia="en-US"/>
        </w:rPr>
      </w:pPr>
    </w:p>
    <w:p w:rsidR="005F3CB8" w:rsidRDefault="005F3CB8" w:rsidP="00493A84">
      <w:pPr>
        <w:spacing w:line="276" w:lineRule="auto"/>
        <w:rPr>
          <w:rFonts w:ascii="Arial" w:eastAsiaTheme="minorHAnsi" w:hAnsi="Arial" w:cs="Arial"/>
          <w:sz w:val="28"/>
          <w:szCs w:val="28"/>
          <w:lang w:eastAsia="en-US"/>
        </w:rPr>
      </w:pPr>
    </w:p>
    <w:p w:rsidR="005F3CB8" w:rsidRDefault="005F3CB8" w:rsidP="00493A84">
      <w:pPr>
        <w:spacing w:line="276" w:lineRule="auto"/>
        <w:rPr>
          <w:rFonts w:ascii="Arial" w:eastAsiaTheme="minorHAnsi" w:hAnsi="Arial" w:cs="Arial"/>
          <w:sz w:val="28"/>
          <w:szCs w:val="28"/>
          <w:lang w:eastAsia="en-US"/>
        </w:rPr>
      </w:pPr>
    </w:p>
    <w:p w:rsidR="00493A84" w:rsidRDefault="00493A84" w:rsidP="00493A84">
      <w:pPr>
        <w:spacing w:line="276" w:lineRule="auto"/>
        <w:rPr>
          <w:rFonts w:ascii="Arial" w:eastAsiaTheme="minorHAnsi" w:hAnsi="Arial" w:cs="Arial"/>
          <w:sz w:val="28"/>
          <w:szCs w:val="28"/>
          <w:lang w:eastAsia="en-US"/>
        </w:rPr>
      </w:pPr>
      <w:r w:rsidRPr="00493A84">
        <w:rPr>
          <w:rFonts w:ascii="Arial" w:eastAsiaTheme="minorHAnsi" w:hAnsi="Arial" w:cs="Arial"/>
          <w:sz w:val="28"/>
          <w:szCs w:val="28"/>
          <w:lang w:eastAsia="en-US"/>
        </w:rPr>
        <w:t xml:space="preserve">3 / Quelles armes </w:t>
      </w:r>
      <w:r w:rsidRPr="00493A84">
        <w:rPr>
          <w:rFonts w:ascii="Arial" w:eastAsiaTheme="minorHAnsi" w:hAnsi="Arial" w:cs="Arial"/>
          <w:color w:val="FF0000"/>
          <w:sz w:val="28"/>
          <w:szCs w:val="28"/>
          <w:lang w:eastAsia="en-US"/>
        </w:rPr>
        <w:t>utilisent</w:t>
      </w:r>
      <w:r w:rsidRPr="00493A84">
        <w:rPr>
          <w:rFonts w:ascii="Arial" w:eastAsiaTheme="minorHAnsi" w:hAnsi="Arial" w:cs="Arial"/>
          <w:sz w:val="28"/>
          <w:szCs w:val="28"/>
          <w:lang w:eastAsia="en-US"/>
        </w:rPr>
        <w:t xml:space="preserve"> </w:t>
      </w:r>
      <w:r w:rsidRPr="00493A84">
        <w:rPr>
          <w:rFonts w:ascii="Arial" w:eastAsiaTheme="minorHAnsi" w:hAnsi="Arial" w:cs="Arial"/>
          <w:color w:val="0070C0"/>
          <w:sz w:val="28"/>
          <w:szCs w:val="28"/>
          <w:lang w:eastAsia="en-US"/>
        </w:rPr>
        <w:t>les combattants</w:t>
      </w:r>
      <w:r w:rsidRPr="00493A84">
        <w:rPr>
          <w:rFonts w:ascii="Arial" w:eastAsiaTheme="minorHAnsi" w:hAnsi="Arial" w:cs="Arial"/>
          <w:sz w:val="28"/>
          <w:szCs w:val="28"/>
          <w:lang w:eastAsia="en-US"/>
        </w:rPr>
        <w:t xml:space="preserve"> ?</w:t>
      </w:r>
    </w:p>
    <w:p w:rsidR="005F3CB8" w:rsidRDefault="005F3CB8" w:rsidP="00493A84">
      <w:pPr>
        <w:spacing w:line="276" w:lineRule="auto"/>
        <w:rPr>
          <w:rFonts w:ascii="Arial" w:eastAsiaTheme="minorHAnsi" w:hAnsi="Arial" w:cs="Arial"/>
          <w:sz w:val="28"/>
          <w:szCs w:val="28"/>
          <w:lang w:eastAsia="en-US"/>
        </w:rPr>
      </w:pPr>
      <w:r w:rsidRPr="005F3CB8">
        <w:rPr>
          <w:rFonts w:ascii="Arial" w:eastAsiaTheme="minorHAnsi" w:hAnsi="Arial" w:cs="Arial"/>
          <w:color w:val="FF0000"/>
          <w:sz w:val="28"/>
          <w:szCs w:val="28"/>
          <w:lang w:eastAsia="en-US"/>
        </w:rPr>
        <w:t>R</w:t>
      </w:r>
      <w:r>
        <w:rPr>
          <w:rFonts w:ascii="Arial" w:eastAsiaTheme="minorHAnsi" w:hAnsi="Arial" w:cs="Arial"/>
          <w:sz w:val="28"/>
          <w:szCs w:val="28"/>
          <w:lang w:eastAsia="en-US"/>
        </w:rPr>
        <w:t xml:space="preserve"> : </w:t>
      </w:r>
      <w:r>
        <w:rPr>
          <w:rFonts w:ascii="Arial" w:eastAsiaTheme="minorHAnsi" w:hAnsi="Arial" w:cs="Arial"/>
          <w:color w:val="0070C0"/>
          <w:sz w:val="28"/>
          <w:szCs w:val="28"/>
          <w:lang w:eastAsia="en-US"/>
        </w:rPr>
        <w:t>Le</w:t>
      </w:r>
      <w:r w:rsidRPr="00493A84">
        <w:rPr>
          <w:rFonts w:ascii="Arial" w:eastAsiaTheme="minorHAnsi" w:hAnsi="Arial" w:cs="Arial"/>
          <w:color w:val="0070C0"/>
          <w:sz w:val="28"/>
          <w:szCs w:val="28"/>
          <w:lang w:eastAsia="en-US"/>
        </w:rPr>
        <w:t xml:space="preserve">s </w:t>
      </w:r>
      <w:proofErr w:type="gramStart"/>
      <w:r w:rsidRPr="00493A84">
        <w:rPr>
          <w:rFonts w:ascii="Arial" w:eastAsiaTheme="minorHAnsi" w:hAnsi="Arial" w:cs="Arial"/>
          <w:color w:val="0070C0"/>
          <w:sz w:val="28"/>
          <w:szCs w:val="28"/>
          <w:lang w:eastAsia="en-US"/>
        </w:rPr>
        <w:t>combattants</w:t>
      </w:r>
      <w:r>
        <w:rPr>
          <w:rFonts w:ascii="Arial" w:eastAsiaTheme="minorHAnsi" w:hAnsi="Arial" w:cs="Arial"/>
          <w:color w:val="0070C0"/>
          <w:sz w:val="28"/>
          <w:szCs w:val="28"/>
          <w:lang w:eastAsia="en-US"/>
        </w:rPr>
        <w:t xml:space="preserve"> </w:t>
      </w:r>
      <w:r w:rsidRPr="005F3CB8">
        <w:rPr>
          <w:rFonts w:ascii="Arial" w:eastAsiaTheme="minorHAnsi" w:hAnsi="Arial" w:cs="Arial"/>
          <w:color w:val="000000" w:themeColor="text1"/>
          <w:sz w:val="28"/>
          <w:szCs w:val="28"/>
          <w:lang w:eastAsia="en-US"/>
        </w:rPr>
        <w:t>,</w:t>
      </w:r>
      <w:proofErr w:type="gramEnd"/>
      <w:r w:rsidRPr="005F3CB8">
        <w:rPr>
          <w:rFonts w:ascii="Arial" w:eastAsiaTheme="minorHAnsi" w:hAnsi="Arial" w:cs="Arial"/>
          <w:color w:val="000000" w:themeColor="text1"/>
          <w:sz w:val="28"/>
          <w:szCs w:val="28"/>
          <w:lang w:eastAsia="en-US"/>
        </w:rPr>
        <w:t xml:space="preserve"> ici des chevaliers </w:t>
      </w:r>
      <w:r w:rsidRPr="00493A84">
        <w:rPr>
          <w:rFonts w:ascii="Arial" w:eastAsiaTheme="minorHAnsi" w:hAnsi="Arial" w:cs="Arial"/>
          <w:color w:val="FF0000"/>
          <w:sz w:val="28"/>
          <w:szCs w:val="28"/>
          <w:lang w:eastAsia="en-US"/>
        </w:rPr>
        <w:t>utilisent</w:t>
      </w:r>
      <w:r w:rsidRPr="00493A84">
        <w:rPr>
          <w:rFonts w:ascii="Arial" w:eastAsiaTheme="minorHAnsi" w:hAnsi="Arial" w:cs="Arial"/>
          <w:sz w:val="28"/>
          <w:szCs w:val="28"/>
          <w:lang w:eastAsia="en-US"/>
        </w:rPr>
        <w:t xml:space="preserve"> </w:t>
      </w:r>
      <w:r w:rsidRPr="005F3CB8">
        <w:rPr>
          <w:rFonts w:ascii="Arial" w:eastAsiaTheme="minorHAnsi" w:hAnsi="Arial" w:cs="Arial"/>
          <w:sz w:val="28"/>
          <w:szCs w:val="28"/>
          <w:lang w:eastAsia="en-US"/>
        </w:rPr>
        <w:t>la lance qui leur permet de frapper leur adversaire tout en chevauchant. Ils portent à leur côté une épée utilisée lors des combats à pied.</w:t>
      </w:r>
      <w:r>
        <w:rPr>
          <w:rFonts w:ascii="Arial" w:eastAsiaTheme="minorHAnsi" w:hAnsi="Arial" w:cs="Arial"/>
          <w:sz w:val="28"/>
          <w:szCs w:val="28"/>
          <w:lang w:eastAsia="en-US"/>
        </w:rPr>
        <w:t xml:space="preserve"> </w:t>
      </w:r>
    </w:p>
    <w:p w:rsidR="005F3CB8" w:rsidRPr="00493A84" w:rsidRDefault="005F3CB8" w:rsidP="00493A84">
      <w:pPr>
        <w:spacing w:line="276" w:lineRule="auto"/>
        <w:rPr>
          <w:rFonts w:ascii="Arial" w:eastAsiaTheme="minorHAnsi" w:hAnsi="Arial" w:cs="Arial"/>
          <w:sz w:val="28"/>
          <w:szCs w:val="28"/>
          <w:lang w:eastAsia="en-US"/>
        </w:rPr>
      </w:pPr>
    </w:p>
    <w:p w:rsidR="00493A84" w:rsidRDefault="00493A84" w:rsidP="00493A84">
      <w:pPr>
        <w:spacing w:line="276" w:lineRule="auto"/>
        <w:rPr>
          <w:rFonts w:ascii="Arial" w:eastAsiaTheme="minorHAnsi" w:hAnsi="Arial" w:cs="Arial"/>
          <w:sz w:val="28"/>
          <w:szCs w:val="28"/>
          <w:lang w:eastAsia="en-US"/>
        </w:rPr>
      </w:pPr>
      <w:r w:rsidRPr="00493A84">
        <w:rPr>
          <w:rFonts w:ascii="Arial" w:eastAsiaTheme="minorHAnsi" w:hAnsi="Arial" w:cs="Arial"/>
          <w:sz w:val="28"/>
          <w:szCs w:val="28"/>
          <w:lang w:eastAsia="en-US"/>
        </w:rPr>
        <w:t xml:space="preserve">4 / </w:t>
      </w:r>
      <w:r w:rsidRPr="00493A84">
        <w:rPr>
          <w:rFonts w:ascii="Arial" w:eastAsiaTheme="minorHAnsi" w:hAnsi="Arial" w:cs="Arial"/>
          <w:color w:val="FF0000"/>
          <w:sz w:val="28"/>
          <w:szCs w:val="28"/>
          <w:lang w:eastAsia="en-US"/>
        </w:rPr>
        <w:t>Peux</w:t>
      </w:r>
      <w:r w:rsidRPr="00493A84">
        <w:rPr>
          <w:rFonts w:ascii="Arial" w:eastAsiaTheme="minorHAnsi" w:hAnsi="Arial" w:cs="Arial"/>
          <w:sz w:val="28"/>
          <w:szCs w:val="28"/>
          <w:lang w:eastAsia="en-US"/>
        </w:rPr>
        <w:t>-</w:t>
      </w:r>
      <w:r w:rsidRPr="00493A84">
        <w:rPr>
          <w:rFonts w:ascii="Arial" w:eastAsiaTheme="minorHAnsi" w:hAnsi="Arial" w:cs="Arial"/>
          <w:color w:val="0070C0"/>
          <w:sz w:val="28"/>
          <w:szCs w:val="28"/>
          <w:lang w:eastAsia="en-US"/>
        </w:rPr>
        <w:t>tu</w:t>
      </w:r>
      <w:r w:rsidRPr="00493A84">
        <w:rPr>
          <w:rFonts w:ascii="Arial" w:eastAsiaTheme="minorHAnsi" w:hAnsi="Arial" w:cs="Arial"/>
          <w:sz w:val="28"/>
          <w:szCs w:val="28"/>
          <w:lang w:eastAsia="en-US"/>
        </w:rPr>
        <w:t xml:space="preserve"> expliquer pourquoi on parlait de roi chevalier à cette époque ?</w:t>
      </w:r>
    </w:p>
    <w:p w:rsidR="005F3CB8" w:rsidRDefault="005F3CB8" w:rsidP="00493A84">
      <w:pPr>
        <w:spacing w:line="276" w:lineRule="auto"/>
        <w:rPr>
          <w:rFonts w:ascii="Arial" w:eastAsiaTheme="minorHAnsi" w:hAnsi="Arial" w:cs="Arial"/>
          <w:sz w:val="28"/>
          <w:szCs w:val="28"/>
          <w:lang w:eastAsia="en-US"/>
        </w:rPr>
      </w:pPr>
      <w:r>
        <w:rPr>
          <w:rFonts w:ascii="Arial" w:eastAsiaTheme="minorHAnsi" w:hAnsi="Arial" w:cs="Arial"/>
          <w:sz w:val="28"/>
          <w:szCs w:val="28"/>
          <w:lang w:eastAsia="en-US"/>
        </w:rPr>
        <w:t xml:space="preserve">R : </w:t>
      </w:r>
      <w:r w:rsidRPr="005F3CB8">
        <w:rPr>
          <w:rFonts w:ascii="Arial" w:eastAsiaTheme="minorHAnsi" w:hAnsi="Arial" w:cs="Arial"/>
          <w:sz w:val="28"/>
          <w:szCs w:val="28"/>
          <w:lang w:eastAsia="en-US"/>
        </w:rPr>
        <w:t>L'équipement du roi n'est guère différent de celui des autres chevaliers. Il possède le même équipement et les mêmes armes. Il se différencie simplement par les insignes royaux qu'il porte. On parle de roi chevalier à cette époque car le roi combattait comme tout chevalier</w:t>
      </w:r>
      <w:r>
        <w:rPr>
          <w:rFonts w:ascii="Arial" w:eastAsiaTheme="minorHAnsi" w:hAnsi="Arial" w:cs="Arial"/>
          <w:sz w:val="28"/>
          <w:szCs w:val="28"/>
          <w:lang w:eastAsia="en-US"/>
        </w:rPr>
        <w:t>.</w:t>
      </w:r>
    </w:p>
    <w:p w:rsidR="005F3CB8" w:rsidRPr="00493A84" w:rsidRDefault="005F3CB8" w:rsidP="00493A84">
      <w:pPr>
        <w:spacing w:line="276" w:lineRule="auto"/>
        <w:rPr>
          <w:rFonts w:ascii="Arial" w:eastAsiaTheme="minorHAnsi" w:hAnsi="Arial" w:cs="Arial"/>
          <w:sz w:val="28"/>
          <w:szCs w:val="28"/>
          <w:lang w:eastAsia="en-US"/>
        </w:rPr>
      </w:pPr>
    </w:p>
    <w:sectPr w:rsidR="005F3CB8" w:rsidRPr="00493A84" w:rsidSect="00C0579A">
      <w:pgSz w:w="11906" w:h="16838"/>
      <w:pgMar w:top="284" w:right="56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79A"/>
    <w:rsid w:val="00031D08"/>
    <w:rsid w:val="000D0162"/>
    <w:rsid w:val="00231035"/>
    <w:rsid w:val="002C5DDA"/>
    <w:rsid w:val="003D2E30"/>
    <w:rsid w:val="00493A84"/>
    <w:rsid w:val="005F3CB8"/>
    <w:rsid w:val="00A379C0"/>
    <w:rsid w:val="00C0579A"/>
    <w:rsid w:val="00CB1A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D50BC3-260A-42D0-899F-2A08D26D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79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93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1111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2</cp:revision>
  <dcterms:created xsi:type="dcterms:W3CDTF">2020-06-09T06:08:00Z</dcterms:created>
  <dcterms:modified xsi:type="dcterms:W3CDTF">2020-06-09T06:08:00Z</dcterms:modified>
</cp:coreProperties>
</file>