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8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8428"/>
        <w:gridCol w:w="1890"/>
      </w:tblGrid>
      <w:tr w:rsidR="00194C85" w:rsidRPr="000C0BFE" w:rsidTr="004B4187">
        <w:trPr>
          <w:jc w:val="center"/>
        </w:trPr>
        <w:tc>
          <w:tcPr>
            <w:tcW w:w="544" w:type="dxa"/>
          </w:tcPr>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1</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5</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10</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15</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5314A4" w:rsidRDefault="005314A4"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20</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25</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30</w:t>
            </w:r>
          </w:p>
          <w:p w:rsidR="00194C85" w:rsidRDefault="00194C85" w:rsidP="00C30AE9">
            <w:pPr>
              <w:spacing w:line="360" w:lineRule="auto"/>
              <w:jc w:val="right"/>
              <w:rPr>
                <w:rFonts w:ascii="Arial" w:hAnsi="Arial" w:cs="Arial"/>
                <w:sz w:val="28"/>
                <w:szCs w:val="28"/>
              </w:rPr>
            </w:pPr>
          </w:p>
          <w:p w:rsidR="004B4187" w:rsidRDefault="004B4187"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35</w:t>
            </w: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p>
          <w:p w:rsidR="00194C85" w:rsidRDefault="00194C85" w:rsidP="00C30AE9">
            <w:pPr>
              <w:spacing w:line="360" w:lineRule="auto"/>
              <w:jc w:val="right"/>
              <w:rPr>
                <w:rFonts w:ascii="Arial" w:hAnsi="Arial" w:cs="Arial"/>
                <w:sz w:val="28"/>
                <w:szCs w:val="28"/>
              </w:rPr>
            </w:pPr>
            <w:r>
              <w:rPr>
                <w:rFonts w:ascii="Arial" w:hAnsi="Arial" w:cs="Arial"/>
                <w:sz w:val="28"/>
                <w:szCs w:val="28"/>
              </w:rPr>
              <w:t>35</w:t>
            </w: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r>
              <w:rPr>
                <w:rFonts w:ascii="Arial" w:hAnsi="Arial" w:cs="Arial"/>
                <w:sz w:val="28"/>
                <w:szCs w:val="28"/>
              </w:rPr>
              <w:t>40</w:t>
            </w: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p>
          <w:p w:rsidR="006E0C7B" w:rsidRDefault="006E0C7B" w:rsidP="00C30AE9">
            <w:pPr>
              <w:spacing w:line="360" w:lineRule="auto"/>
              <w:jc w:val="right"/>
              <w:rPr>
                <w:rFonts w:ascii="Arial" w:hAnsi="Arial" w:cs="Arial"/>
                <w:sz w:val="28"/>
                <w:szCs w:val="28"/>
              </w:rPr>
            </w:pPr>
            <w:r>
              <w:rPr>
                <w:rFonts w:ascii="Arial" w:hAnsi="Arial" w:cs="Arial"/>
                <w:sz w:val="28"/>
                <w:szCs w:val="28"/>
              </w:rPr>
              <w:t>45</w:t>
            </w:r>
          </w:p>
          <w:p w:rsidR="006E0C7B" w:rsidRDefault="006E0C7B" w:rsidP="00C30AE9">
            <w:pPr>
              <w:spacing w:line="360" w:lineRule="auto"/>
              <w:jc w:val="right"/>
              <w:rPr>
                <w:rFonts w:ascii="Arial" w:hAnsi="Arial" w:cs="Arial"/>
                <w:sz w:val="28"/>
                <w:szCs w:val="28"/>
              </w:rPr>
            </w:pPr>
          </w:p>
          <w:p w:rsidR="00194C85" w:rsidRPr="000C0BFE" w:rsidRDefault="00194C85" w:rsidP="00C30AE9">
            <w:pPr>
              <w:spacing w:line="360" w:lineRule="auto"/>
              <w:jc w:val="right"/>
              <w:rPr>
                <w:rFonts w:ascii="Arial" w:hAnsi="Arial" w:cs="Arial"/>
                <w:sz w:val="28"/>
                <w:szCs w:val="28"/>
              </w:rPr>
            </w:pPr>
          </w:p>
        </w:tc>
        <w:tc>
          <w:tcPr>
            <w:tcW w:w="8504" w:type="dxa"/>
          </w:tcPr>
          <w:p w:rsidR="00194C85" w:rsidRDefault="00194C85" w:rsidP="00C30AE9">
            <w:pPr>
              <w:spacing w:line="360" w:lineRule="auto"/>
              <w:jc w:val="center"/>
              <w:rPr>
                <w:rFonts w:ascii="Arial" w:hAnsi="Arial" w:cs="Arial"/>
                <w:b/>
                <w:sz w:val="28"/>
                <w:szCs w:val="28"/>
              </w:rPr>
            </w:pPr>
            <w:r w:rsidRPr="000C0BFE">
              <w:rPr>
                <w:rFonts w:ascii="Arial" w:hAnsi="Arial" w:cs="Arial"/>
                <w:b/>
                <w:sz w:val="28"/>
                <w:szCs w:val="28"/>
              </w:rPr>
              <w:lastRenderedPageBreak/>
              <w:t>Ch</w:t>
            </w:r>
            <w:r>
              <w:rPr>
                <w:rFonts w:ascii="Arial" w:hAnsi="Arial" w:cs="Arial"/>
                <w:b/>
                <w:sz w:val="28"/>
                <w:szCs w:val="28"/>
              </w:rPr>
              <w:t xml:space="preserve">apitre </w:t>
            </w:r>
            <w:r w:rsidRPr="000C0BFE">
              <w:rPr>
                <w:rFonts w:ascii="Arial" w:hAnsi="Arial" w:cs="Arial"/>
                <w:b/>
                <w:sz w:val="28"/>
                <w:szCs w:val="28"/>
              </w:rPr>
              <w:t xml:space="preserve"> </w:t>
            </w:r>
            <w:r w:rsidR="00E96072">
              <w:rPr>
                <w:rFonts w:ascii="Arial" w:hAnsi="Arial" w:cs="Arial"/>
                <w:b/>
                <w:sz w:val="28"/>
                <w:szCs w:val="28"/>
              </w:rPr>
              <w:t>4</w:t>
            </w:r>
            <w:r w:rsidRPr="000C0BFE">
              <w:rPr>
                <w:rFonts w:ascii="Arial" w:hAnsi="Arial" w:cs="Arial"/>
                <w:b/>
                <w:sz w:val="28"/>
                <w:szCs w:val="28"/>
              </w:rPr>
              <w:t xml:space="preserve"> </w:t>
            </w:r>
            <w:bookmarkStart w:id="0" w:name="_GoBack"/>
            <w:bookmarkEnd w:id="0"/>
          </w:p>
          <w:p w:rsidR="00194C85" w:rsidRDefault="00E96072" w:rsidP="00C30AE9">
            <w:pPr>
              <w:spacing w:line="360" w:lineRule="auto"/>
              <w:jc w:val="center"/>
              <w:rPr>
                <w:rFonts w:ascii="Arial" w:hAnsi="Arial" w:cs="Arial"/>
                <w:b/>
                <w:sz w:val="28"/>
                <w:szCs w:val="28"/>
              </w:rPr>
            </w:pPr>
            <w:r>
              <w:rPr>
                <w:rFonts w:ascii="Arial" w:hAnsi="Arial" w:cs="Arial"/>
                <w:b/>
                <w:sz w:val="28"/>
                <w:szCs w:val="28"/>
              </w:rPr>
              <w:t>Menaces sur le régisseur</w:t>
            </w:r>
          </w:p>
          <w:p w:rsidR="00194C85" w:rsidRPr="000C0BFE" w:rsidRDefault="00194C85" w:rsidP="00C30AE9">
            <w:pPr>
              <w:spacing w:line="360" w:lineRule="auto"/>
              <w:jc w:val="center"/>
              <w:rPr>
                <w:rFonts w:ascii="Arial" w:hAnsi="Arial" w:cs="Arial"/>
                <w:b/>
                <w:sz w:val="28"/>
                <w:szCs w:val="28"/>
              </w:rPr>
            </w:pPr>
          </w:p>
          <w:p w:rsidR="00E96072" w:rsidRDefault="00E96072" w:rsidP="00C30AE9">
            <w:pPr>
              <w:spacing w:line="360" w:lineRule="auto"/>
              <w:rPr>
                <w:rFonts w:ascii="Arial" w:hAnsi="Arial" w:cs="Arial"/>
                <w:sz w:val="28"/>
                <w:szCs w:val="28"/>
              </w:rPr>
            </w:pPr>
            <w:r w:rsidRPr="00E96072">
              <w:rPr>
                <w:rFonts w:ascii="Arial" w:hAnsi="Arial" w:cs="Arial"/>
                <w:sz w:val="28"/>
                <w:szCs w:val="28"/>
              </w:rPr>
              <w:t xml:space="preserve">Tout en discutant, ils sont remontés dans le jardin. Ils se dirigent à nouveau vers la chambre du sénateur qui est vide. Galatéa en profite pour admirer les mosaïques qui ornent les murs. L'une d'elles représente un bébé </w:t>
            </w:r>
            <w:r w:rsidRPr="00E96072">
              <w:rPr>
                <w:rFonts w:ascii="Arial" w:hAnsi="Arial" w:cs="Arial"/>
                <w:b/>
                <w:sz w:val="28"/>
                <w:szCs w:val="28"/>
              </w:rPr>
              <w:t>juché</w:t>
            </w:r>
            <w:r w:rsidRPr="00E96072">
              <w:rPr>
                <w:rFonts w:ascii="Arial" w:hAnsi="Arial" w:cs="Arial"/>
                <w:sz w:val="28"/>
                <w:szCs w:val="28"/>
              </w:rPr>
              <w:t xml:space="preserve"> sur une vache. A la queue de l'animal sont accrochés des branchages. Galatéa éclate de rire</w:t>
            </w:r>
            <w:r>
              <w:rPr>
                <w:rFonts w:ascii="Arial" w:hAnsi="Arial" w:cs="Arial"/>
                <w:sz w:val="28"/>
                <w:szCs w:val="28"/>
              </w:rPr>
              <w:t> :</w:t>
            </w:r>
          </w:p>
          <w:p w:rsidR="00E96072" w:rsidRDefault="00E96072" w:rsidP="00C30AE9">
            <w:pPr>
              <w:spacing w:line="360" w:lineRule="auto"/>
              <w:rPr>
                <w:rFonts w:ascii="Arial" w:hAnsi="Arial" w:cs="Arial"/>
                <w:sz w:val="28"/>
                <w:szCs w:val="28"/>
              </w:rPr>
            </w:pPr>
            <w:r w:rsidRPr="00E96072">
              <w:rPr>
                <w:rFonts w:ascii="Arial" w:hAnsi="Arial" w:cs="Arial"/>
                <w:sz w:val="28"/>
                <w:szCs w:val="28"/>
              </w:rPr>
              <w:t xml:space="preserve"> - Qu'est-ce que ça veut dire, papa ? </w:t>
            </w:r>
          </w:p>
          <w:p w:rsidR="00E96072" w:rsidRDefault="00E96072" w:rsidP="00C30AE9">
            <w:pPr>
              <w:spacing w:line="360" w:lineRule="auto"/>
              <w:rPr>
                <w:rFonts w:ascii="Arial" w:hAnsi="Arial" w:cs="Arial"/>
                <w:sz w:val="28"/>
                <w:szCs w:val="28"/>
              </w:rPr>
            </w:pPr>
            <w:r w:rsidRPr="00E96072">
              <w:rPr>
                <w:rFonts w:ascii="Arial" w:hAnsi="Arial" w:cs="Arial"/>
                <w:sz w:val="28"/>
                <w:szCs w:val="28"/>
              </w:rPr>
              <w:t>Onnogenos n'en sait rien. Avallorix accepte de les éclairer.</w:t>
            </w:r>
          </w:p>
          <w:p w:rsidR="00194C85" w:rsidRDefault="00E96072" w:rsidP="00C30AE9">
            <w:pPr>
              <w:spacing w:line="360" w:lineRule="auto"/>
              <w:rPr>
                <w:rFonts w:ascii="Arial" w:hAnsi="Arial" w:cs="Arial"/>
                <w:sz w:val="28"/>
                <w:szCs w:val="28"/>
              </w:rPr>
            </w:pPr>
            <w:r w:rsidRPr="00E96072">
              <w:rPr>
                <w:rFonts w:ascii="Arial" w:hAnsi="Arial" w:cs="Arial"/>
                <w:sz w:val="28"/>
                <w:szCs w:val="28"/>
              </w:rPr>
              <w:t xml:space="preserve">- Ce bébé, c'est le dieu, </w:t>
            </w:r>
            <w:r w:rsidRPr="00E96072">
              <w:rPr>
                <w:rFonts w:ascii="Arial" w:hAnsi="Arial" w:cs="Arial"/>
                <w:b/>
                <w:sz w:val="28"/>
                <w:szCs w:val="28"/>
              </w:rPr>
              <w:t>Hermès</w:t>
            </w:r>
            <w:r w:rsidRPr="00E96072">
              <w:rPr>
                <w:rFonts w:ascii="Arial" w:hAnsi="Arial" w:cs="Arial"/>
                <w:sz w:val="28"/>
                <w:szCs w:val="28"/>
              </w:rPr>
              <w:t xml:space="preserve">. Dès le premier jour de son existence, il vole les vaches d'un autre dieu, </w:t>
            </w:r>
            <w:r w:rsidRPr="00E96072">
              <w:rPr>
                <w:rFonts w:ascii="Arial" w:hAnsi="Arial" w:cs="Arial"/>
                <w:b/>
                <w:sz w:val="28"/>
                <w:szCs w:val="28"/>
              </w:rPr>
              <w:t>Apollon</w:t>
            </w:r>
            <w:r w:rsidRPr="00E96072">
              <w:rPr>
                <w:rFonts w:ascii="Arial" w:hAnsi="Arial" w:cs="Arial"/>
                <w:sz w:val="28"/>
                <w:szCs w:val="28"/>
              </w:rPr>
              <w:t>. Mais Apollon pourrait retrouver son troupeau grâce aux traces laissées sur le sol. Alors Hermès accroche aux queues des vaches des branchages qui effacent leurs traces au fur et à mesure qu'elles avancent ! Galatéa aimerait bien qu'on lui explique les autres mosaïques. Mais Avallorix est trop préoccupé.</w:t>
            </w:r>
          </w:p>
          <w:p w:rsidR="00194C85" w:rsidRDefault="00E96072" w:rsidP="00C30AE9">
            <w:pPr>
              <w:spacing w:line="360" w:lineRule="auto"/>
              <w:rPr>
                <w:rFonts w:ascii="Arial" w:hAnsi="Arial" w:cs="Arial"/>
                <w:sz w:val="28"/>
                <w:szCs w:val="28"/>
              </w:rPr>
            </w:pPr>
            <w:r w:rsidRPr="00E96072">
              <w:rPr>
                <w:rFonts w:ascii="Arial" w:hAnsi="Arial" w:cs="Arial"/>
                <w:sz w:val="28"/>
                <w:szCs w:val="28"/>
              </w:rPr>
              <w:t xml:space="preserve">- Probus est probablement allé se réchauffer dans ses </w:t>
            </w:r>
            <w:r w:rsidRPr="000A4AF5">
              <w:rPr>
                <w:rFonts w:ascii="Arial" w:hAnsi="Arial" w:cs="Arial"/>
                <w:b/>
                <w:sz w:val="28"/>
                <w:szCs w:val="28"/>
              </w:rPr>
              <w:t>thermes</w:t>
            </w:r>
            <w:r w:rsidRPr="00E96072">
              <w:rPr>
                <w:rFonts w:ascii="Arial" w:hAnsi="Arial" w:cs="Arial"/>
                <w:sz w:val="28"/>
                <w:szCs w:val="28"/>
              </w:rPr>
              <w:t xml:space="preserve"> privés. Venez avec moi. Dans </w:t>
            </w:r>
            <w:r w:rsidRPr="000A4AF5">
              <w:rPr>
                <w:rFonts w:ascii="Arial" w:hAnsi="Arial" w:cs="Arial"/>
                <w:b/>
                <w:sz w:val="28"/>
                <w:szCs w:val="28"/>
              </w:rPr>
              <w:t>une</w:t>
            </w:r>
            <w:r w:rsidRPr="00E96072">
              <w:rPr>
                <w:rFonts w:ascii="Arial" w:hAnsi="Arial" w:cs="Arial"/>
                <w:sz w:val="28"/>
                <w:szCs w:val="28"/>
              </w:rPr>
              <w:t xml:space="preserve"> autre </w:t>
            </w:r>
            <w:r w:rsidRPr="000A4AF5">
              <w:rPr>
                <w:rFonts w:ascii="Arial" w:hAnsi="Arial" w:cs="Arial"/>
                <w:b/>
                <w:sz w:val="28"/>
                <w:szCs w:val="28"/>
              </w:rPr>
              <w:t>aile</w:t>
            </w:r>
            <w:r w:rsidRPr="00E96072">
              <w:rPr>
                <w:rFonts w:ascii="Arial" w:hAnsi="Arial" w:cs="Arial"/>
                <w:sz w:val="28"/>
                <w:szCs w:val="28"/>
              </w:rPr>
              <w:t xml:space="preserve"> de la maison, Avallorix pousse une porte épaisse. Ils entrent. La chaleur humide est étouffante ! Au milieu de la vapeur d'eau, un petit bonhomme gras </w:t>
            </w:r>
            <w:r w:rsidRPr="000A4AF5">
              <w:rPr>
                <w:rFonts w:ascii="Arial" w:hAnsi="Arial" w:cs="Arial"/>
                <w:b/>
                <w:sz w:val="28"/>
                <w:szCs w:val="28"/>
              </w:rPr>
              <w:t>gesticule</w:t>
            </w:r>
            <w:r w:rsidRPr="00E96072">
              <w:rPr>
                <w:rFonts w:ascii="Arial" w:hAnsi="Arial" w:cs="Arial"/>
                <w:sz w:val="28"/>
                <w:szCs w:val="28"/>
              </w:rPr>
              <w:t>, vêtu d'une simple serviette autour de la taille.</w:t>
            </w:r>
          </w:p>
          <w:p w:rsidR="000A4AF5" w:rsidRDefault="000A4AF5" w:rsidP="000A4AF5">
            <w:pPr>
              <w:spacing w:line="360" w:lineRule="auto"/>
              <w:jc w:val="center"/>
              <w:rPr>
                <w:rFonts w:ascii="Arial" w:hAnsi="Arial" w:cs="Arial"/>
                <w:sz w:val="28"/>
                <w:szCs w:val="28"/>
              </w:rPr>
            </w:pPr>
            <w:r>
              <w:rPr>
                <w:noProof/>
                <w:lang w:eastAsia="fr-FR"/>
              </w:rPr>
              <w:drawing>
                <wp:inline distT="0" distB="0" distL="0" distR="0" wp14:anchorId="6C55D94B" wp14:editId="1BFEB73C">
                  <wp:extent cx="2628359" cy="238745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8167" cy="2396364"/>
                          </a:xfrm>
                          <a:prstGeom prst="rect">
                            <a:avLst/>
                          </a:prstGeom>
                        </pic:spPr>
                      </pic:pic>
                    </a:graphicData>
                  </a:graphic>
                </wp:inline>
              </w:drawing>
            </w:r>
          </w:p>
          <w:p w:rsidR="000A4AF5" w:rsidRDefault="000A4AF5" w:rsidP="000A4AF5">
            <w:pPr>
              <w:spacing w:line="360" w:lineRule="auto"/>
              <w:rPr>
                <w:rFonts w:ascii="Arial" w:hAnsi="Arial" w:cs="Arial"/>
                <w:sz w:val="28"/>
                <w:szCs w:val="28"/>
              </w:rPr>
            </w:pPr>
            <w:r w:rsidRPr="000A4AF5">
              <w:rPr>
                <w:rFonts w:ascii="Arial" w:hAnsi="Arial" w:cs="Arial"/>
                <w:sz w:val="28"/>
                <w:szCs w:val="28"/>
              </w:rPr>
              <w:t>- Avallorix ! hurle le sénateur Probus. As</w:t>
            </w:r>
            <w:r>
              <w:rPr>
                <w:rFonts w:ascii="Arial" w:hAnsi="Arial" w:cs="Arial"/>
                <w:sz w:val="28"/>
                <w:szCs w:val="28"/>
              </w:rPr>
              <w:t>-</w:t>
            </w:r>
            <w:r w:rsidRPr="000A4AF5">
              <w:rPr>
                <w:rFonts w:ascii="Arial" w:hAnsi="Arial" w:cs="Arial"/>
                <w:sz w:val="28"/>
                <w:szCs w:val="28"/>
              </w:rPr>
              <w:t>tu résolu le mystère du chauffage ?</w:t>
            </w:r>
          </w:p>
          <w:p w:rsidR="000A4AF5" w:rsidRDefault="000A4AF5" w:rsidP="000A4AF5">
            <w:pPr>
              <w:spacing w:line="360" w:lineRule="auto"/>
              <w:rPr>
                <w:rFonts w:ascii="Arial" w:hAnsi="Arial" w:cs="Arial"/>
                <w:sz w:val="28"/>
                <w:szCs w:val="28"/>
              </w:rPr>
            </w:pPr>
            <w:r w:rsidRPr="000A4AF5">
              <w:rPr>
                <w:rFonts w:ascii="Arial" w:hAnsi="Arial" w:cs="Arial"/>
                <w:sz w:val="28"/>
                <w:szCs w:val="28"/>
              </w:rPr>
              <w:lastRenderedPageBreak/>
              <w:t>Rapidement, le régisseur lui raconte la découverte de la coupe en argent.</w:t>
            </w:r>
          </w:p>
          <w:p w:rsidR="000A4AF5" w:rsidRPr="000A4AF5" w:rsidRDefault="000A4AF5" w:rsidP="000A4AF5">
            <w:pPr>
              <w:spacing w:line="360" w:lineRule="auto"/>
              <w:rPr>
                <w:rFonts w:ascii="Arial" w:hAnsi="Arial" w:cs="Arial"/>
                <w:sz w:val="28"/>
                <w:szCs w:val="28"/>
              </w:rPr>
            </w:pPr>
            <w:r w:rsidRPr="000A4AF5">
              <w:rPr>
                <w:rFonts w:ascii="Arial" w:hAnsi="Arial" w:cs="Arial"/>
                <w:sz w:val="28"/>
                <w:szCs w:val="28"/>
              </w:rPr>
              <w:t>- Justement, cette nuit, j'ai rêvé de Vulcain, le dieu du Feu. C'était un signe, s'écrie le sénateur, puisque tu as retrouvé ma coupe dans le système de chauffage. Heureusement que les dieux me protègent ! Si je devais compter sur toi... ! Où en es-tu de ton enquête ?</w:t>
            </w:r>
          </w:p>
          <w:p w:rsidR="000A4AF5" w:rsidRPr="000A4AF5" w:rsidRDefault="000A4AF5" w:rsidP="000A4AF5">
            <w:pPr>
              <w:spacing w:line="360" w:lineRule="auto"/>
              <w:rPr>
                <w:rFonts w:ascii="Arial" w:hAnsi="Arial" w:cs="Arial"/>
                <w:sz w:val="28"/>
                <w:szCs w:val="28"/>
              </w:rPr>
            </w:pPr>
            <w:r w:rsidRPr="000A4AF5">
              <w:rPr>
                <w:rFonts w:ascii="Arial" w:hAnsi="Arial" w:cs="Arial"/>
                <w:sz w:val="28"/>
                <w:szCs w:val="28"/>
              </w:rPr>
              <w:t>- Je fais de mon mieux, sénateur Probus.</w:t>
            </w:r>
          </w:p>
          <w:p w:rsidR="000A4AF5" w:rsidRDefault="000A4AF5" w:rsidP="000A4AF5">
            <w:pPr>
              <w:spacing w:line="360" w:lineRule="auto"/>
              <w:rPr>
                <w:rFonts w:ascii="Arial" w:hAnsi="Arial" w:cs="Arial"/>
                <w:sz w:val="28"/>
                <w:szCs w:val="28"/>
              </w:rPr>
            </w:pPr>
            <w:r w:rsidRPr="000A4AF5">
              <w:rPr>
                <w:rFonts w:ascii="Arial" w:hAnsi="Arial" w:cs="Arial"/>
                <w:sz w:val="28"/>
                <w:szCs w:val="28"/>
              </w:rPr>
              <w:t>- Si tu ne trouves rien, c'est toi que je ferai juger pour vol ! Et tu sais comment on traite les voleurs dans notre loi romaine ? On leur coupe les mains !</w:t>
            </w:r>
          </w:p>
          <w:p w:rsidR="000A4AF5" w:rsidRDefault="000A4AF5" w:rsidP="000A4AF5">
            <w:pPr>
              <w:spacing w:line="360" w:lineRule="auto"/>
              <w:rPr>
                <w:rFonts w:ascii="Arial" w:hAnsi="Arial" w:cs="Arial"/>
                <w:sz w:val="28"/>
                <w:szCs w:val="28"/>
              </w:rPr>
            </w:pPr>
            <w:r w:rsidRPr="000A4AF5">
              <w:rPr>
                <w:rFonts w:ascii="Arial" w:hAnsi="Arial" w:cs="Arial"/>
                <w:sz w:val="28"/>
                <w:szCs w:val="28"/>
              </w:rPr>
              <w:t>Les trois Gaulois quittent la salle.</w:t>
            </w:r>
          </w:p>
          <w:p w:rsidR="000A4AF5" w:rsidRDefault="000A4AF5" w:rsidP="000A4AF5">
            <w:pPr>
              <w:spacing w:line="360" w:lineRule="auto"/>
              <w:rPr>
                <w:rFonts w:ascii="Arial" w:hAnsi="Arial" w:cs="Arial"/>
                <w:sz w:val="28"/>
                <w:szCs w:val="28"/>
              </w:rPr>
            </w:pPr>
            <w:r w:rsidRPr="000A4AF5">
              <w:rPr>
                <w:rFonts w:ascii="Arial" w:hAnsi="Arial" w:cs="Arial"/>
                <w:sz w:val="28"/>
                <w:szCs w:val="28"/>
              </w:rPr>
              <w:t>- Le sénateur veut un coupable, murmure Onnogenos. Même si ce n'est pas le bon ! Mais quelle chaleur, là-dedans ! ajoute-t-il.</w:t>
            </w:r>
          </w:p>
          <w:p w:rsidR="000A4AF5" w:rsidRDefault="000A4AF5" w:rsidP="000A4AF5">
            <w:pPr>
              <w:spacing w:line="360" w:lineRule="auto"/>
              <w:rPr>
                <w:rFonts w:ascii="Arial" w:hAnsi="Arial" w:cs="Arial"/>
                <w:sz w:val="28"/>
                <w:szCs w:val="28"/>
              </w:rPr>
            </w:pPr>
            <w:r w:rsidRPr="000A4AF5">
              <w:rPr>
                <w:rFonts w:ascii="Arial" w:hAnsi="Arial" w:cs="Arial"/>
                <w:sz w:val="28"/>
                <w:szCs w:val="28"/>
              </w:rPr>
              <w:t xml:space="preserve">- Ça peut être très </w:t>
            </w:r>
            <w:r w:rsidRPr="000A4AF5">
              <w:rPr>
                <w:rFonts w:ascii="Arial" w:hAnsi="Arial" w:cs="Arial"/>
                <w:b/>
                <w:sz w:val="28"/>
                <w:szCs w:val="28"/>
              </w:rPr>
              <w:t>détendant</w:t>
            </w:r>
            <w:r w:rsidRPr="000A4AF5">
              <w:rPr>
                <w:rFonts w:ascii="Arial" w:hAnsi="Arial" w:cs="Arial"/>
                <w:sz w:val="28"/>
                <w:szCs w:val="28"/>
              </w:rPr>
              <w:t xml:space="preserve"> de transpirer en discutant avec des amis, murmure Avallorix. Si quelqu'un a besoin de ça, en ce moment, c'est bien moi !</w:t>
            </w:r>
          </w:p>
          <w:p w:rsidR="000A4AF5" w:rsidRPr="000A4AF5" w:rsidRDefault="000A4AF5" w:rsidP="000A4AF5">
            <w:pPr>
              <w:spacing w:line="360" w:lineRule="auto"/>
              <w:rPr>
                <w:rFonts w:ascii="Arial" w:hAnsi="Arial" w:cs="Arial"/>
                <w:sz w:val="28"/>
                <w:szCs w:val="28"/>
              </w:rPr>
            </w:pPr>
            <w:r w:rsidRPr="000A4AF5">
              <w:rPr>
                <w:rFonts w:ascii="Arial" w:hAnsi="Arial" w:cs="Arial"/>
                <w:sz w:val="28"/>
                <w:szCs w:val="28"/>
              </w:rPr>
              <w:t>Effondré, le régisseur se prend la tête entre les mains.</w:t>
            </w:r>
          </w:p>
          <w:p w:rsidR="000A4AF5" w:rsidRPr="000A4AF5" w:rsidRDefault="000A4AF5" w:rsidP="000A4AF5">
            <w:pPr>
              <w:spacing w:line="360" w:lineRule="auto"/>
              <w:rPr>
                <w:rFonts w:ascii="Arial" w:hAnsi="Arial" w:cs="Arial"/>
                <w:sz w:val="28"/>
                <w:szCs w:val="28"/>
              </w:rPr>
            </w:pPr>
            <w:r w:rsidRPr="000A4AF5">
              <w:rPr>
                <w:rFonts w:ascii="Arial" w:hAnsi="Arial" w:cs="Arial"/>
                <w:sz w:val="28"/>
                <w:szCs w:val="28"/>
              </w:rPr>
              <w:t>- Cette fois, c'est sûr ! Nous n'avons pas affaire à un simple voleur!</w:t>
            </w:r>
            <w:r>
              <w:rPr>
                <w:rFonts w:ascii="Arial" w:hAnsi="Arial" w:cs="Arial"/>
                <w:sz w:val="28"/>
                <w:szCs w:val="28"/>
              </w:rPr>
              <w:t xml:space="preserve"> </w:t>
            </w:r>
            <w:r w:rsidRPr="000A4AF5">
              <w:rPr>
                <w:rFonts w:ascii="Arial" w:hAnsi="Arial" w:cs="Arial"/>
                <w:sz w:val="28"/>
                <w:szCs w:val="28"/>
              </w:rPr>
              <w:t xml:space="preserve">Quelqu'un </w:t>
            </w:r>
            <w:r w:rsidRPr="006E0C7B">
              <w:rPr>
                <w:rFonts w:ascii="Arial" w:hAnsi="Arial" w:cs="Arial"/>
                <w:b/>
                <w:sz w:val="28"/>
                <w:szCs w:val="28"/>
              </w:rPr>
              <w:t>dérobe</w:t>
            </w:r>
            <w:r w:rsidRPr="000A4AF5">
              <w:rPr>
                <w:rFonts w:ascii="Arial" w:hAnsi="Arial" w:cs="Arial"/>
                <w:sz w:val="28"/>
                <w:szCs w:val="28"/>
              </w:rPr>
              <w:t xml:space="preserve"> des objets précieux qui appartiennent au sénateur, puis s'arrange pour qu'on les retrouve. Il veut attirer sur moi la colère de Probus !</w:t>
            </w:r>
          </w:p>
          <w:p w:rsidR="000A4AF5" w:rsidRPr="000A4AF5" w:rsidRDefault="000A4AF5" w:rsidP="000A4AF5">
            <w:pPr>
              <w:spacing w:line="360" w:lineRule="auto"/>
              <w:rPr>
                <w:rFonts w:ascii="Arial" w:hAnsi="Arial" w:cs="Arial"/>
                <w:sz w:val="28"/>
                <w:szCs w:val="28"/>
              </w:rPr>
            </w:pPr>
            <w:r w:rsidRPr="000A4AF5">
              <w:rPr>
                <w:rFonts w:ascii="Arial" w:hAnsi="Arial" w:cs="Arial"/>
                <w:sz w:val="28"/>
                <w:szCs w:val="28"/>
              </w:rPr>
              <w:t>- Mais pourquoi ? As-tu un ennemi en particulier ?</w:t>
            </w:r>
          </w:p>
          <w:p w:rsidR="000A4AF5" w:rsidRPr="000A4AF5" w:rsidRDefault="006E0C7B" w:rsidP="000A4AF5">
            <w:pPr>
              <w:spacing w:line="360" w:lineRule="auto"/>
              <w:rPr>
                <w:rFonts w:ascii="Arial" w:hAnsi="Arial" w:cs="Arial"/>
                <w:sz w:val="28"/>
                <w:szCs w:val="28"/>
              </w:rPr>
            </w:pPr>
            <w:r>
              <w:rPr>
                <w:noProof/>
                <w:lang w:eastAsia="fr-FR"/>
              </w:rPr>
              <w:drawing>
                <wp:anchor distT="0" distB="0" distL="114300" distR="114300" simplePos="0" relativeHeight="251658240" behindDoc="0" locked="0" layoutInCell="1" allowOverlap="1" wp14:anchorId="27CD3B01" wp14:editId="075D59B4">
                  <wp:simplePos x="0" y="0"/>
                  <wp:positionH relativeFrom="column">
                    <wp:posOffset>3203575</wp:posOffset>
                  </wp:positionH>
                  <wp:positionV relativeFrom="paragraph">
                    <wp:posOffset>299720</wp:posOffset>
                  </wp:positionV>
                  <wp:extent cx="1931670" cy="1483995"/>
                  <wp:effectExtent l="0" t="0" r="0" b="1905"/>
                  <wp:wrapThrough wrapText="bothSides">
                    <wp:wrapPolygon edited="0">
                      <wp:start x="0" y="0"/>
                      <wp:lineTo x="0" y="21350"/>
                      <wp:lineTo x="21302" y="21350"/>
                      <wp:lineTo x="2130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31670" cy="1483995"/>
                          </a:xfrm>
                          <a:prstGeom prst="rect">
                            <a:avLst/>
                          </a:prstGeom>
                        </pic:spPr>
                      </pic:pic>
                    </a:graphicData>
                  </a:graphic>
                  <wp14:sizeRelH relativeFrom="page">
                    <wp14:pctWidth>0</wp14:pctWidth>
                  </wp14:sizeRelH>
                  <wp14:sizeRelV relativeFrom="page">
                    <wp14:pctHeight>0</wp14:pctHeight>
                  </wp14:sizeRelV>
                </wp:anchor>
              </w:drawing>
            </w:r>
            <w:r w:rsidR="000A4AF5" w:rsidRPr="000A4AF5">
              <w:rPr>
                <w:rFonts w:ascii="Arial" w:hAnsi="Arial" w:cs="Arial"/>
                <w:sz w:val="28"/>
                <w:szCs w:val="28"/>
              </w:rPr>
              <w:t>Avallorix baisse la tête.</w:t>
            </w:r>
          </w:p>
          <w:p w:rsidR="000A4AF5" w:rsidRPr="000A4AF5" w:rsidRDefault="000A4AF5" w:rsidP="000A4AF5">
            <w:pPr>
              <w:spacing w:line="360" w:lineRule="auto"/>
              <w:rPr>
                <w:rFonts w:ascii="Arial" w:hAnsi="Arial" w:cs="Arial"/>
                <w:sz w:val="28"/>
                <w:szCs w:val="28"/>
              </w:rPr>
            </w:pPr>
            <w:r w:rsidRPr="000A4AF5">
              <w:rPr>
                <w:rFonts w:ascii="Arial" w:hAnsi="Arial" w:cs="Arial"/>
                <w:sz w:val="28"/>
                <w:szCs w:val="28"/>
              </w:rPr>
              <w:t>- Non. Mais je n'ai pas d'amis non plus ! tu comprends, Probus est un maître très exigeant. Je suis obligé d'être sévère moi aussi.</w:t>
            </w:r>
          </w:p>
          <w:p w:rsidR="000A4AF5" w:rsidRPr="000C0BFE" w:rsidRDefault="000A4AF5" w:rsidP="006E0C7B">
            <w:pPr>
              <w:spacing w:line="360" w:lineRule="auto"/>
              <w:rPr>
                <w:rFonts w:ascii="Arial" w:hAnsi="Arial" w:cs="Arial"/>
                <w:sz w:val="28"/>
                <w:szCs w:val="28"/>
              </w:rPr>
            </w:pPr>
            <w:r w:rsidRPr="005314A4">
              <w:rPr>
                <w:rFonts w:ascii="Arial" w:hAnsi="Arial" w:cs="Arial"/>
                <w:b/>
                <w:sz w:val="28"/>
                <w:szCs w:val="28"/>
              </w:rPr>
              <w:t>Instinctivement</w:t>
            </w:r>
            <w:r w:rsidRPr="000A4AF5">
              <w:rPr>
                <w:rFonts w:ascii="Arial" w:hAnsi="Arial" w:cs="Arial"/>
                <w:sz w:val="28"/>
                <w:szCs w:val="28"/>
              </w:rPr>
              <w:t>, il touche le fouet qui est</w:t>
            </w:r>
            <w:r>
              <w:rPr>
                <w:rFonts w:ascii="Arial" w:hAnsi="Arial" w:cs="Arial"/>
                <w:sz w:val="28"/>
                <w:szCs w:val="28"/>
              </w:rPr>
              <w:t xml:space="preserve"> </w:t>
            </w:r>
            <w:r w:rsidRPr="000A4AF5">
              <w:rPr>
                <w:rFonts w:ascii="Arial" w:hAnsi="Arial" w:cs="Arial"/>
                <w:sz w:val="28"/>
                <w:szCs w:val="28"/>
              </w:rPr>
              <w:t>accroché à sa ceinture.</w:t>
            </w:r>
          </w:p>
        </w:tc>
        <w:tc>
          <w:tcPr>
            <w:tcW w:w="1814" w:type="dxa"/>
          </w:tcPr>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E96072" w:rsidP="00C30AE9">
            <w:pPr>
              <w:rPr>
                <w:rFonts w:ascii="Times New Roman" w:hAnsi="Times New Roman" w:cs="Times New Roman"/>
                <w:sz w:val="24"/>
                <w:szCs w:val="24"/>
              </w:rPr>
            </w:pPr>
            <w:r w:rsidRPr="00E96072">
              <w:rPr>
                <w:rFonts w:ascii="Times New Roman" w:hAnsi="Times New Roman" w:cs="Times New Roman"/>
                <w:b/>
                <w:sz w:val="24"/>
                <w:szCs w:val="24"/>
              </w:rPr>
              <w:t>juché</w:t>
            </w:r>
            <w:r w:rsidR="00194C85" w:rsidRPr="009B5621">
              <w:rPr>
                <w:rFonts w:ascii="Times New Roman" w:hAnsi="Times New Roman" w:cs="Times New Roman"/>
                <w:sz w:val="24"/>
                <w:szCs w:val="24"/>
              </w:rPr>
              <w:t xml:space="preserve">: </w:t>
            </w:r>
            <w:r w:rsidRPr="00E96072">
              <w:rPr>
                <w:rFonts w:ascii="Times New Roman" w:hAnsi="Times New Roman" w:cs="Times New Roman"/>
                <w:sz w:val="24"/>
                <w:szCs w:val="24"/>
              </w:rPr>
              <w:t>perché</w:t>
            </w: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E96072" w:rsidRDefault="00E96072" w:rsidP="00C30AE9">
            <w:pPr>
              <w:rPr>
                <w:rFonts w:ascii="Times New Roman" w:hAnsi="Times New Roman" w:cs="Times New Roman"/>
                <w:b/>
                <w:sz w:val="24"/>
                <w:szCs w:val="24"/>
              </w:rPr>
            </w:pPr>
          </w:p>
          <w:p w:rsidR="00E96072" w:rsidRPr="00E96072" w:rsidRDefault="00E96072" w:rsidP="00E96072">
            <w:pPr>
              <w:rPr>
                <w:rFonts w:ascii="Times New Roman" w:hAnsi="Times New Roman" w:cs="Times New Roman"/>
                <w:sz w:val="24"/>
                <w:szCs w:val="24"/>
              </w:rPr>
            </w:pPr>
            <w:r w:rsidRPr="00E96072">
              <w:rPr>
                <w:rFonts w:ascii="Times New Roman" w:hAnsi="Times New Roman" w:cs="Times New Roman"/>
                <w:b/>
                <w:sz w:val="24"/>
                <w:szCs w:val="24"/>
              </w:rPr>
              <w:t>Hermès</w:t>
            </w:r>
            <w:r>
              <w:rPr>
                <w:rFonts w:ascii="Times New Roman" w:hAnsi="Times New Roman" w:cs="Times New Roman"/>
                <w:sz w:val="24"/>
                <w:szCs w:val="24"/>
              </w:rPr>
              <w:t xml:space="preserve"> : </w:t>
            </w:r>
          </w:p>
          <w:p w:rsidR="00194C85" w:rsidRDefault="00E96072" w:rsidP="00E96072">
            <w:pPr>
              <w:rPr>
                <w:rFonts w:ascii="Times New Roman" w:hAnsi="Times New Roman" w:cs="Times New Roman"/>
                <w:sz w:val="24"/>
                <w:szCs w:val="24"/>
              </w:rPr>
            </w:pPr>
            <w:r w:rsidRPr="00E96072">
              <w:rPr>
                <w:rFonts w:ascii="Times New Roman" w:hAnsi="Times New Roman" w:cs="Times New Roman"/>
                <w:sz w:val="24"/>
                <w:szCs w:val="24"/>
              </w:rPr>
              <w:t>dieu grec des voleurs et des marchands ; il était aussi le messager des dieux (nom</w:t>
            </w:r>
            <w:r>
              <w:rPr>
                <w:rFonts w:ascii="Times New Roman" w:hAnsi="Times New Roman" w:cs="Times New Roman"/>
                <w:sz w:val="24"/>
                <w:szCs w:val="24"/>
              </w:rPr>
              <w:t xml:space="preserve"> </w:t>
            </w:r>
            <w:r w:rsidRPr="00E96072">
              <w:rPr>
                <w:rFonts w:ascii="Times New Roman" w:hAnsi="Times New Roman" w:cs="Times New Roman"/>
                <w:sz w:val="24"/>
                <w:szCs w:val="24"/>
              </w:rPr>
              <w:t>romain : Mercure)</w:t>
            </w:r>
            <w:r>
              <w:rPr>
                <w:rFonts w:ascii="Times New Roman" w:hAnsi="Times New Roman" w:cs="Times New Roman"/>
                <w:sz w:val="24"/>
                <w:szCs w:val="24"/>
              </w:rPr>
              <w:t>.</w:t>
            </w:r>
          </w:p>
          <w:p w:rsidR="00194C85" w:rsidRDefault="00194C85" w:rsidP="00C30AE9">
            <w:pPr>
              <w:rPr>
                <w:rFonts w:ascii="Times New Roman" w:hAnsi="Times New Roman" w:cs="Times New Roman"/>
                <w:sz w:val="24"/>
                <w:szCs w:val="24"/>
              </w:rPr>
            </w:pPr>
          </w:p>
          <w:p w:rsidR="00E96072" w:rsidRPr="00E96072" w:rsidRDefault="00E96072" w:rsidP="00E96072">
            <w:pPr>
              <w:rPr>
                <w:rFonts w:ascii="Times New Roman" w:hAnsi="Times New Roman" w:cs="Times New Roman"/>
                <w:sz w:val="24"/>
                <w:szCs w:val="24"/>
              </w:rPr>
            </w:pPr>
            <w:r w:rsidRPr="00E96072">
              <w:rPr>
                <w:rFonts w:ascii="Times New Roman" w:hAnsi="Times New Roman" w:cs="Times New Roman"/>
                <w:b/>
                <w:sz w:val="24"/>
                <w:szCs w:val="24"/>
              </w:rPr>
              <w:t>Apollon</w:t>
            </w:r>
            <w:r>
              <w:rPr>
                <w:rFonts w:ascii="Times New Roman" w:hAnsi="Times New Roman" w:cs="Times New Roman"/>
                <w:sz w:val="24"/>
                <w:szCs w:val="24"/>
              </w:rPr>
              <w:t xml:space="preserve"> : </w:t>
            </w:r>
          </w:p>
          <w:p w:rsidR="00E96072" w:rsidRPr="00E96072" w:rsidRDefault="00E96072" w:rsidP="00E96072">
            <w:pPr>
              <w:rPr>
                <w:rFonts w:ascii="Times New Roman" w:hAnsi="Times New Roman" w:cs="Times New Roman"/>
                <w:sz w:val="24"/>
                <w:szCs w:val="24"/>
              </w:rPr>
            </w:pPr>
            <w:r w:rsidRPr="00E96072">
              <w:rPr>
                <w:rFonts w:ascii="Times New Roman" w:hAnsi="Times New Roman" w:cs="Times New Roman"/>
                <w:sz w:val="24"/>
                <w:szCs w:val="24"/>
              </w:rPr>
              <w:t>dieu grec fils</w:t>
            </w:r>
          </w:p>
          <w:p w:rsidR="00194C85" w:rsidRDefault="00E96072" w:rsidP="00E96072">
            <w:pPr>
              <w:rPr>
                <w:rFonts w:ascii="Times New Roman" w:hAnsi="Times New Roman" w:cs="Times New Roman"/>
                <w:sz w:val="24"/>
                <w:szCs w:val="24"/>
              </w:rPr>
            </w:pPr>
            <w:r w:rsidRPr="00E96072">
              <w:rPr>
                <w:rFonts w:ascii="Times New Roman" w:hAnsi="Times New Roman" w:cs="Times New Roman"/>
                <w:sz w:val="24"/>
                <w:szCs w:val="24"/>
              </w:rPr>
              <w:t>de Zeus, Apollon était le plus beau des dieux. C'était le protecteur de tous les arts</w:t>
            </w:r>
            <w:r>
              <w:rPr>
                <w:rFonts w:ascii="Times New Roman" w:hAnsi="Times New Roman" w:cs="Times New Roman"/>
                <w:sz w:val="24"/>
                <w:szCs w:val="24"/>
              </w:rPr>
              <w:t>.</w:t>
            </w:r>
          </w:p>
          <w:p w:rsidR="00194C85" w:rsidRDefault="00194C85" w:rsidP="00C30AE9">
            <w:pPr>
              <w:rPr>
                <w:rFonts w:ascii="Times New Roman" w:hAnsi="Times New Roman" w:cs="Times New Roman"/>
                <w:sz w:val="24"/>
                <w:szCs w:val="24"/>
              </w:rPr>
            </w:pPr>
          </w:p>
          <w:p w:rsidR="00194C85" w:rsidRDefault="000A4AF5" w:rsidP="00C30AE9">
            <w:pPr>
              <w:rPr>
                <w:rFonts w:ascii="Times New Roman" w:hAnsi="Times New Roman" w:cs="Times New Roman"/>
                <w:sz w:val="24"/>
                <w:szCs w:val="24"/>
              </w:rPr>
            </w:pPr>
            <w:r>
              <w:rPr>
                <w:rFonts w:ascii="Times New Roman" w:hAnsi="Times New Roman" w:cs="Times New Roman"/>
                <w:b/>
                <w:sz w:val="24"/>
                <w:szCs w:val="24"/>
              </w:rPr>
              <w:t xml:space="preserve">les </w:t>
            </w:r>
            <w:r w:rsidRPr="000A4AF5">
              <w:rPr>
                <w:rFonts w:ascii="Times New Roman" w:hAnsi="Times New Roman" w:cs="Times New Roman"/>
                <w:b/>
                <w:sz w:val="24"/>
                <w:szCs w:val="24"/>
              </w:rPr>
              <w:t>thermes</w:t>
            </w:r>
            <w:r w:rsidR="004B4187" w:rsidRPr="004B4187">
              <w:rPr>
                <w:rFonts w:ascii="Times New Roman" w:hAnsi="Times New Roman" w:cs="Times New Roman"/>
                <w:sz w:val="24"/>
                <w:szCs w:val="24"/>
              </w:rPr>
              <w:t> </w:t>
            </w:r>
            <w:r w:rsidR="004B4187">
              <w:rPr>
                <w:rFonts w:ascii="Times New Roman" w:hAnsi="Times New Roman" w:cs="Times New Roman"/>
                <w:sz w:val="24"/>
                <w:szCs w:val="24"/>
              </w:rPr>
              <w:t xml:space="preserve">: </w:t>
            </w:r>
            <w:r w:rsidRPr="000A4AF5">
              <w:rPr>
                <w:rFonts w:ascii="Times New Roman" w:hAnsi="Times New Roman" w:cs="Times New Roman"/>
                <w:sz w:val="24"/>
                <w:szCs w:val="24"/>
              </w:rPr>
              <w:t>pièce chauffée à la vapeur d'eau dans laquelle les Romains prenaient leur bain</w:t>
            </w:r>
          </w:p>
          <w:p w:rsidR="00194C85" w:rsidRDefault="00194C85" w:rsidP="00C30AE9">
            <w:pPr>
              <w:rPr>
                <w:rFonts w:ascii="Times New Roman" w:hAnsi="Times New Roman" w:cs="Times New Roman"/>
                <w:sz w:val="24"/>
                <w:szCs w:val="24"/>
              </w:rPr>
            </w:pPr>
          </w:p>
          <w:p w:rsidR="000A4AF5" w:rsidRPr="000A4AF5" w:rsidRDefault="000A4AF5" w:rsidP="000A4AF5">
            <w:pPr>
              <w:rPr>
                <w:rFonts w:ascii="Times New Roman" w:hAnsi="Times New Roman" w:cs="Times New Roman"/>
                <w:sz w:val="24"/>
                <w:szCs w:val="24"/>
              </w:rPr>
            </w:pPr>
            <w:r w:rsidRPr="000A4AF5">
              <w:rPr>
                <w:rFonts w:ascii="Times New Roman" w:hAnsi="Times New Roman" w:cs="Times New Roman"/>
                <w:b/>
                <w:sz w:val="24"/>
                <w:szCs w:val="24"/>
              </w:rPr>
              <w:t>une aile</w:t>
            </w:r>
            <w:r>
              <w:rPr>
                <w:rFonts w:ascii="Times New Roman" w:hAnsi="Times New Roman" w:cs="Times New Roman"/>
                <w:sz w:val="24"/>
                <w:szCs w:val="24"/>
              </w:rPr>
              <w:t xml:space="preserve"> : </w:t>
            </w:r>
          </w:p>
          <w:p w:rsidR="000A4AF5" w:rsidRPr="000A4AF5" w:rsidRDefault="000A4AF5" w:rsidP="000A4AF5">
            <w:pPr>
              <w:rPr>
                <w:rFonts w:ascii="Times New Roman" w:hAnsi="Times New Roman" w:cs="Times New Roman"/>
                <w:sz w:val="24"/>
                <w:szCs w:val="24"/>
              </w:rPr>
            </w:pPr>
            <w:r w:rsidRPr="000A4AF5">
              <w:rPr>
                <w:rFonts w:ascii="Times New Roman" w:hAnsi="Times New Roman" w:cs="Times New Roman"/>
                <w:sz w:val="24"/>
                <w:szCs w:val="24"/>
              </w:rPr>
              <w:t>partie d'un édifice perpendiculaire au corps de bâtiment principal</w:t>
            </w:r>
          </w:p>
          <w:p w:rsidR="000A4AF5" w:rsidRPr="000A4AF5" w:rsidRDefault="000A4AF5" w:rsidP="000A4AF5">
            <w:pPr>
              <w:rPr>
                <w:rFonts w:ascii="Times New Roman" w:hAnsi="Times New Roman" w:cs="Times New Roman"/>
                <w:sz w:val="24"/>
                <w:szCs w:val="24"/>
              </w:rPr>
            </w:pPr>
          </w:p>
          <w:p w:rsidR="000A4AF5" w:rsidRPr="000A4AF5" w:rsidRDefault="000A4AF5" w:rsidP="000A4AF5">
            <w:pPr>
              <w:rPr>
                <w:rFonts w:ascii="Times New Roman" w:hAnsi="Times New Roman" w:cs="Times New Roman"/>
                <w:sz w:val="24"/>
                <w:szCs w:val="24"/>
              </w:rPr>
            </w:pPr>
            <w:r w:rsidRPr="000A4AF5">
              <w:rPr>
                <w:rFonts w:ascii="Times New Roman" w:hAnsi="Times New Roman" w:cs="Times New Roman"/>
                <w:b/>
                <w:sz w:val="24"/>
                <w:szCs w:val="24"/>
              </w:rPr>
              <w:t>gesticuler</w:t>
            </w:r>
            <w:r>
              <w:rPr>
                <w:rFonts w:ascii="Times New Roman" w:hAnsi="Times New Roman" w:cs="Times New Roman"/>
                <w:sz w:val="24"/>
                <w:szCs w:val="24"/>
              </w:rPr>
              <w:t> :</w:t>
            </w:r>
          </w:p>
          <w:p w:rsidR="00194C85" w:rsidRDefault="000A4AF5" w:rsidP="000A4AF5">
            <w:pPr>
              <w:rPr>
                <w:rFonts w:ascii="Times New Roman" w:hAnsi="Times New Roman" w:cs="Times New Roman"/>
                <w:sz w:val="24"/>
                <w:szCs w:val="24"/>
              </w:rPr>
            </w:pPr>
            <w:r w:rsidRPr="000A4AF5">
              <w:rPr>
                <w:rFonts w:ascii="Times New Roman" w:hAnsi="Times New Roman" w:cs="Times New Roman"/>
                <w:sz w:val="24"/>
                <w:szCs w:val="24"/>
              </w:rPr>
              <w:t>faire des gestes dans tous les sens</w:t>
            </w: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r w:rsidRPr="000A4AF5">
              <w:rPr>
                <w:rFonts w:ascii="Times New Roman" w:hAnsi="Times New Roman" w:cs="Times New Roman"/>
                <w:b/>
                <w:sz w:val="24"/>
                <w:szCs w:val="24"/>
              </w:rPr>
              <w:t>détendan</w:t>
            </w:r>
            <w:r w:rsidRPr="000A4AF5">
              <w:rPr>
                <w:rFonts w:ascii="Times New Roman" w:hAnsi="Times New Roman" w:cs="Times New Roman"/>
                <w:sz w:val="24"/>
                <w:szCs w:val="24"/>
              </w:rPr>
              <w:t>t</w:t>
            </w:r>
            <w:r>
              <w:rPr>
                <w:rFonts w:ascii="Times New Roman" w:hAnsi="Times New Roman" w:cs="Times New Roman"/>
                <w:sz w:val="24"/>
                <w:szCs w:val="24"/>
              </w:rPr>
              <w:t> :</w:t>
            </w:r>
            <w:r w:rsidRPr="000A4AF5">
              <w:rPr>
                <w:rFonts w:ascii="Times New Roman" w:hAnsi="Times New Roman" w:cs="Times New Roman"/>
                <w:sz w:val="24"/>
                <w:szCs w:val="24"/>
              </w:rPr>
              <w:t xml:space="preserve"> qui procure du bien-être</w:t>
            </w: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194C85" w:rsidRDefault="00194C8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6E0C7B" w:rsidP="00C30AE9">
            <w:pPr>
              <w:rPr>
                <w:rFonts w:ascii="Times New Roman" w:hAnsi="Times New Roman" w:cs="Times New Roman"/>
                <w:sz w:val="24"/>
                <w:szCs w:val="24"/>
              </w:rPr>
            </w:pPr>
            <w:r w:rsidRPr="006E0C7B">
              <w:rPr>
                <w:rFonts w:ascii="Times New Roman" w:hAnsi="Times New Roman" w:cs="Times New Roman"/>
                <w:b/>
                <w:sz w:val="24"/>
                <w:szCs w:val="24"/>
              </w:rPr>
              <w:t>dérober </w:t>
            </w:r>
            <w:r>
              <w:rPr>
                <w:rFonts w:ascii="Times New Roman" w:hAnsi="Times New Roman" w:cs="Times New Roman"/>
                <w:sz w:val="24"/>
                <w:szCs w:val="24"/>
              </w:rPr>
              <w:t>:</w:t>
            </w:r>
            <w:r w:rsidRPr="006E0C7B">
              <w:rPr>
                <w:rFonts w:ascii="Times New Roman" w:hAnsi="Times New Roman" w:cs="Times New Roman"/>
                <w:sz w:val="24"/>
                <w:szCs w:val="24"/>
              </w:rPr>
              <w:t xml:space="preserve"> voler</w:t>
            </w: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0A4AF5" w:rsidRDefault="000A4AF5"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5314A4" w:rsidRDefault="005314A4" w:rsidP="00C30AE9">
            <w:pPr>
              <w:rPr>
                <w:rFonts w:ascii="Times New Roman" w:hAnsi="Times New Roman" w:cs="Times New Roman"/>
                <w:sz w:val="24"/>
                <w:szCs w:val="24"/>
              </w:rPr>
            </w:pPr>
          </w:p>
          <w:p w:rsidR="00194C85" w:rsidRDefault="00A37952" w:rsidP="000A4AF5">
            <w:pPr>
              <w:rPr>
                <w:rFonts w:ascii="Times New Roman" w:hAnsi="Times New Roman" w:cs="Times New Roman"/>
                <w:sz w:val="24"/>
                <w:szCs w:val="24"/>
              </w:rPr>
            </w:pPr>
            <w:r w:rsidRPr="006E0C7B">
              <w:rPr>
                <w:rFonts w:ascii="Times New Roman" w:hAnsi="Times New Roman" w:cs="Times New Roman"/>
                <w:b/>
                <w:sz w:val="24"/>
                <w:szCs w:val="24"/>
              </w:rPr>
              <w:t>i</w:t>
            </w:r>
            <w:r w:rsidR="000A4AF5" w:rsidRPr="006E0C7B">
              <w:rPr>
                <w:rFonts w:ascii="Times New Roman" w:hAnsi="Times New Roman" w:cs="Times New Roman"/>
                <w:b/>
                <w:sz w:val="24"/>
                <w:szCs w:val="24"/>
              </w:rPr>
              <w:t>nstinctiveme</w:t>
            </w:r>
            <w:r w:rsidR="000A4AF5" w:rsidRPr="000A4AF5">
              <w:rPr>
                <w:rFonts w:ascii="Times New Roman" w:hAnsi="Times New Roman" w:cs="Times New Roman"/>
                <w:sz w:val="24"/>
                <w:szCs w:val="24"/>
              </w:rPr>
              <w:t>nt</w:t>
            </w:r>
            <w:r w:rsidR="000A4AF5">
              <w:rPr>
                <w:rFonts w:ascii="Times New Roman" w:hAnsi="Times New Roman" w:cs="Times New Roman"/>
                <w:sz w:val="24"/>
                <w:szCs w:val="24"/>
              </w:rPr>
              <w:t> :</w:t>
            </w:r>
            <w:r w:rsidR="000A4AF5" w:rsidRPr="000A4AF5">
              <w:rPr>
                <w:rFonts w:ascii="Times New Roman" w:hAnsi="Times New Roman" w:cs="Times New Roman"/>
                <w:sz w:val="24"/>
                <w:szCs w:val="24"/>
              </w:rPr>
              <w:t xml:space="preserve"> machinalement</w:t>
            </w:r>
          </w:p>
          <w:p w:rsidR="000A4AF5" w:rsidRDefault="000A4AF5" w:rsidP="000A4AF5">
            <w:pPr>
              <w:rPr>
                <w:rFonts w:ascii="Times New Roman" w:hAnsi="Times New Roman" w:cs="Times New Roman"/>
                <w:sz w:val="24"/>
                <w:szCs w:val="24"/>
              </w:rPr>
            </w:pPr>
          </w:p>
          <w:p w:rsidR="000A4AF5" w:rsidRPr="00336214" w:rsidRDefault="000A4AF5" w:rsidP="000A4AF5">
            <w:pPr>
              <w:rPr>
                <w:rFonts w:ascii="Times New Roman" w:hAnsi="Times New Roman" w:cs="Times New Roman"/>
                <w:sz w:val="24"/>
                <w:szCs w:val="24"/>
              </w:rPr>
            </w:pPr>
          </w:p>
        </w:tc>
      </w:tr>
    </w:tbl>
    <w:p w:rsidR="00933024" w:rsidRDefault="00933024" w:rsidP="00933024">
      <w:pPr>
        <w:spacing w:after="0" w:line="240" w:lineRule="auto"/>
        <w:rPr>
          <w:rFonts w:ascii="Arial" w:hAnsi="Arial" w:cs="Arial"/>
          <w:sz w:val="28"/>
          <w:szCs w:val="28"/>
        </w:rPr>
      </w:pPr>
    </w:p>
    <w:p w:rsidR="00BE0BF8" w:rsidRDefault="00BE0BF8" w:rsidP="00933024">
      <w:pPr>
        <w:spacing w:after="0" w:line="240" w:lineRule="auto"/>
        <w:rPr>
          <w:rFonts w:ascii="Arial" w:hAnsi="Arial" w:cs="Arial"/>
          <w:sz w:val="28"/>
          <w:szCs w:val="28"/>
        </w:rPr>
      </w:pPr>
    </w:p>
    <w:p w:rsidR="00BE0BF8" w:rsidRPr="00BE0BF8" w:rsidRDefault="009A3ED7" w:rsidP="00BE0BF8">
      <w:pPr>
        <w:spacing w:after="0" w:line="240" w:lineRule="auto"/>
        <w:rPr>
          <w:rFonts w:ascii="Arial" w:hAnsi="Arial" w:cs="Arial"/>
          <w:sz w:val="28"/>
          <w:szCs w:val="28"/>
        </w:rPr>
      </w:pPr>
      <w:r>
        <w:rPr>
          <w:rFonts w:ascii="Arial" w:hAnsi="Arial" w:cs="Arial"/>
          <w:sz w:val="28"/>
          <w:szCs w:val="28"/>
        </w:rPr>
        <w:lastRenderedPageBreak/>
        <w:t xml:space="preserve">1 / </w:t>
      </w:r>
      <w:r w:rsidR="00BE0BF8" w:rsidRPr="00BE0BF8">
        <w:rPr>
          <w:rFonts w:ascii="Arial" w:hAnsi="Arial" w:cs="Arial"/>
          <w:sz w:val="28"/>
          <w:szCs w:val="28"/>
        </w:rPr>
        <w:t xml:space="preserve">Devant chacune des répliques suivantes, écris le nom du personnage qui parle en le choisissant dans la liste. (Attention : </w:t>
      </w:r>
      <w:r w:rsidR="00BE0BF8" w:rsidRPr="00531D57">
        <w:rPr>
          <w:rFonts w:ascii="Arial" w:hAnsi="Arial" w:cs="Arial"/>
          <w:b/>
          <w:sz w:val="28"/>
          <w:szCs w:val="28"/>
        </w:rPr>
        <w:t>tous les personnages</w:t>
      </w:r>
      <w:r w:rsidR="00BE0BF8" w:rsidRPr="00BE0BF8">
        <w:rPr>
          <w:rFonts w:ascii="Arial" w:hAnsi="Arial" w:cs="Arial"/>
          <w:sz w:val="28"/>
          <w:szCs w:val="28"/>
        </w:rPr>
        <w:t xml:space="preserve"> ne prennent pas  la parole.)</w:t>
      </w:r>
    </w:p>
    <w:p w:rsidR="00BE0BF8" w:rsidRDefault="00BE0BF8" w:rsidP="00BE0BF8">
      <w:pPr>
        <w:spacing w:after="0" w:line="240" w:lineRule="auto"/>
        <w:jc w:val="center"/>
        <w:rPr>
          <w:rFonts w:ascii="Arial" w:hAnsi="Arial" w:cs="Arial"/>
          <w:sz w:val="28"/>
          <w:szCs w:val="28"/>
        </w:rPr>
      </w:pPr>
      <w:r w:rsidRPr="00BE0BF8">
        <w:rPr>
          <w:rFonts w:ascii="Arial" w:hAnsi="Arial" w:cs="Arial"/>
          <w:sz w:val="28"/>
          <w:szCs w:val="28"/>
        </w:rPr>
        <w:t xml:space="preserve">Avallorix - Le jeune esclave - Probus - Onnogenos </w:t>
      </w:r>
      <w:r>
        <w:rPr>
          <w:rFonts w:ascii="Arial" w:hAnsi="Arial" w:cs="Arial"/>
          <w:sz w:val="28"/>
          <w:szCs w:val="28"/>
        </w:rPr>
        <w:t>–</w:t>
      </w:r>
      <w:r w:rsidRPr="00BE0BF8">
        <w:rPr>
          <w:rFonts w:ascii="Arial" w:hAnsi="Arial" w:cs="Arial"/>
          <w:sz w:val="28"/>
          <w:szCs w:val="28"/>
        </w:rPr>
        <w:t xml:space="preserve"> Galatéa</w:t>
      </w:r>
    </w:p>
    <w:p w:rsidR="00BE0BF8" w:rsidRDefault="00BE0BF8" w:rsidP="00BE0BF8">
      <w:pPr>
        <w:spacing w:after="0" w:line="240" w:lineRule="auto"/>
        <w:rPr>
          <w:rFonts w:ascii="Arial" w:hAnsi="Arial" w:cs="Arial"/>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BE0BF8" w:rsidTr="00137C28">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r>
            <w:tr w:rsidR="00BE0BF8" w:rsidTr="00D34614">
              <w:trPr>
                <w:trHeight w:hRule="exact" w:val="142"/>
              </w:trPr>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r>
            <w:tr w:rsidR="00BE0BF8" w:rsidTr="00D34614">
              <w:trPr>
                <w:trHeight w:hRule="exact" w:val="142"/>
              </w:trPr>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BE0BF8">
                  <w:pPr>
                    <w:rPr>
                      <w:rFonts w:ascii="Arial" w:hAnsi="Arial" w:cs="Arial"/>
                      <w:sz w:val="28"/>
                      <w:szCs w:val="28"/>
                    </w:rPr>
                  </w:pPr>
                </w:p>
              </w:tc>
              <w:tc>
                <w:tcPr>
                  <w:tcW w:w="454" w:type="dxa"/>
                  <w:tcBorders>
                    <w:bottom w:val="single" w:sz="18" w:space="0" w:color="7030A0"/>
                  </w:tcBorders>
                </w:tcPr>
                <w:p w:rsidR="00BE0BF8" w:rsidRDefault="00BE0BF8" w:rsidP="00BE0BF8">
                  <w:pPr>
                    <w:rPr>
                      <w:rFonts w:ascii="Arial" w:hAnsi="Arial" w:cs="Arial"/>
                      <w:sz w:val="28"/>
                      <w:szCs w:val="28"/>
                    </w:rPr>
                  </w:pPr>
                </w:p>
              </w:tc>
              <w:tc>
                <w:tcPr>
                  <w:tcW w:w="454" w:type="dxa"/>
                  <w:tcBorders>
                    <w:bottom w:val="single" w:sz="18" w:space="0" w:color="7030A0"/>
                  </w:tcBorders>
                </w:tcPr>
                <w:p w:rsidR="00BE0BF8" w:rsidRDefault="00BE0BF8" w:rsidP="00BE0BF8">
                  <w:pPr>
                    <w:rPr>
                      <w:rFonts w:ascii="Arial" w:hAnsi="Arial" w:cs="Arial"/>
                      <w:sz w:val="28"/>
                      <w:szCs w:val="28"/>
                    </w:rPr>
                  </w:pPr>
                </w:p>
              </w:tc>
              <w:tc>
                <w:tcPr>
                  <w:tcW w:w="454" w:type="dxa"/>
                  <w:tcBorders>
                    <w:bottom w:val="single" w:sz="18" w:space="0" w:color="7030A0"/>
                  </w:tcBorders>
                </w:tcPr>
                <w:p w:rsidR="00BE0BF8" w:rsidRDefault="00BE0BF8" w:rsidP="00BE0BF8">
                  <w:pPr>
                    <w:rPr>
                      <w:rFonts w:ascii="Arial" w:hAnsi="Arial" w:cs="Arial"/>
                      <w:sz w:val="28"/>
                      <w:szCs w:val="28"/>
                    </w:rPr>
                  </w:pPr>
                </w:p>
              </w:tc>
              <w:tc>
                <w:tcPr>
                  <w:tcW w:w="454" w:type="dxa"/>
                  <w:tcBorders>
                    <w:bottom w:val="single" w:sz="18" w:space="0" w:color="7030A0"/>
                  </w:tcBorders>
                </w:tcPr>
                <w:p w:rsidR="00BE0BF8" w:rsidRDefault="00BE0BF8" w:rsidP="00BE0BF8">
                  <w:pPr>
                    <w:rPr>
                      <w:rFonts w:ascii="Arial" w:hAnsi="Arial" w:cs="Arial"/>
                      <w:sz w:val="28"/>
                      <w:szCs w:val="28"/>
                    </w:rPr>
                  </w:pPr>
                </w:p>
              </w:tc>
              <w:tc>
                <w:tcPr>
                  <w:tcW w:w="454" w:type="dxa"/>
                  <w:tcBorders>
                    <w:bottom w:val="single" w:sz="18" w:space="0" w:color="7030A0"/>
                  </w:tcBorders>
                </w:tcPr>
                <w:p w:rsidR="00BE0BF8" w:rsidRDefault="00BE0BF8" w:rsidP="00BE0BF8">
                  <w:pPr>
                    <w:rPr>
                      <w:rFonts w:ascii="Arial" w:hAnsi="Arial" w:cs="Arial"/>
                      <w:sz w:val="28"/>
                      <w:szCs w:val="28"/>
                    </w:rPr>
                  </w:pPr>
                </w:p>
              </w:tc>
              <w:tc>
                <w:tcPr>
                  <w:tcW w:w="454" w:type="dxa"/>
                  <w:tcBorders>
                    <w:bottom w:val="single" w:sz="18" w:space="0" w:color="7030A0"/>
                  </w:tcBorders>
                </w:tcPr>
                <w:p w:rsidR="00BE0BF8" w:rsidRDefault="00BE0BF8" w:rsidP="00BE0BF8">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c>
                <w:tcPr>
                  <w:tcW w:w="454" w:type="dxa"/>
                  <w:tcBorders>
                    <w:top w:val="single" w:sz="18" w:space="0" w:color="7030A0"/>
                  </w:tcBorders>
                </w:tcPr>
                <w:p w:rsidR="00BE0BF8" w:rsidRDefault="00BE0BF8" w:rsidP="00BE0BF8">
                  <w:pPr>
                    <w:rPr>
                      <w:rFonts w:ascii="Arial" w:hAnsi="Arial" w:cs="Arial"/>
                      <w:sz w:val="28"/>
                      <w:szCs w:val="28"/>
                    </w:rPr>
                  </w:pPr>
                </w:p>
              </w:tc>
            </w:tr>
            <w:tr w:rsidR="00BE0BF8" w:rsidTr="00D34614">
              <w:trPr>
                <w:trHeight w:hRule="exact" w:val="142"/>
              </w:trPr>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c>
                <w:tcPr>
                  <w:tcW w:w="454" w:type="dxa"/>
                </w:tcPr>
                <w:p w:rsidR="00BE0BF8" w:rsidRDefault="00BE0BF8" w:rsidP="00BE0BF8">
                  <w:pPr>
                    <w:rPr>
                      <w:rFonts w:ascii="Arial" w:hAnsi="Arial" w:cs="Arial"/>
                      <w:sz w:val="28"/>
                      <w:szCs w:val="28"/>
                    </w:rPr>
                  </w:pPr>
                </w:p>
              </w:tc>
            </w:tr>
          </w:tbl>
          <w:p w:rsidR="00BE0BF8" w:rsidRDefault="00BE0BF8" w:rsidP="00BE0BF8">
            <w:pPr>
              <w:rPr>
                <w:rFonts w:ascii="Arial" w:hAnsi="Arial" w:cs="Arial"/>
                <w:sz w:val="28"/>
                <w:szCs w:val="28"/>
              </w:rPr>
            </w:pPr>
          </w:p>
        </w:tc>
        <w:tc>
          <w:tcPr>
            <w:tcW w:w="7365" w:type="dxa"/>
            <w:vAlign w:val="center"/>
          </w:tcPr>
          <w:p w:rsidR="00BE0BF8" w:rsidRDefault="00BE0BF8" w:rsidP="00137C28">
            <w:pPr>
              <w:rPr>
                <w:rFonts w:ascii="Arial" w:hAnsi="Arial" w:cs="Arial"/>
                <w:sz w:val="28"/>
                <w:szCs w:val="28"/>
              </w:rPr>
            </w:pPr>
            <w:r w:rsidRPr="00BE0BF8">
              <w:rPr>
                <w:rFonts w:ascii="Arial" w:hAnsi="Arial" w:cs="Arial"/>
                <w:sz w:val="28"/>
                <w:szCs w:val="28"/>
              </w:rPr>
              <w:t>: Là, il y a quelque chose qui bouche cette galerie !</w:t>
            </w:r>
          </w:p>
        </w:tc>
      </w:tr>
      <w:tr w:rsidR="00BE0BF8" w:rsidTr="00137C28">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BE0BF8">
            <w:pPr>
              <w:rPr>
                <w:rFonts w:ascii="Arial" w:hAnsi="Arial" w:cs="Arial"/>
                <w:sz w:val="28"/>
                <w:szCs w:val="28"/>
              </w:rPr>
            </w:pPr>
            <w:r w:rsidRPr="00BE0BF8">
              <w:rPr>
                <w:rFonts w:ascii="Arial" w:hAnsi="Arial" w:cs="Arial"/>
                <w:sz w:val="28"/>
                <w:szCs w:val="28"/>
              </w:rPr>
              <w:t>: Voilà pourquoi l'air chaud ne parvenait plus jusqu'à la</w:t>
            </w:r>
          </w:p>
        </w:tc>
      </w:tr>
    </w:tbl>
    <w:p w:rsidR="00BE0BF8" w:rsidRDefault="00BE0BF8" w:rsidP="00BE0BF8">
      <w:pPr>
        <w:spacing w:after="0" w:line="240" w:lineRule="auto"/>
        <w:rPr>
          <w:rFonts w:ascii="Arial" w:hAnsi="Arial" w:cs="Arial"/>
          <w:sz w:val="28"/>
          <w:szCs w:val="28"/>
        </w:rPr>
      </w:pPr>
      <w:r w:rsidRPr="00BE0BF8">
        <w:rPr>
          <w:rFonts w:ascii="Arial" w:hAnsi="Arial" w:cs="Arial"/>
          <w:sz w:val="28"/>
          <w:szCs w:val="28"/>
        </w:rPr>
        <w:t>chambre de Probus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BE0BF8" w:rsidTr="00137C28">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D34614">
            <w:pPr>
              <w:rPr>
                <w:rFonts w:ascii="Arial" w:hAnsi="Arial" w:cs="Arial"/>
                <w:sz w:val="28"/>
                <w:szCs w:val="28"/>
              </w:rPr>
            </w:pPr>
            <w:r w:rsidRPr="00BE0BF8">
              <w:rPr>
                <w:rFonts w:ascii="Arial" w:hAnsi="Arial" w:cs="Arial"/>
                <w:sz w:val="28"/>
                <w:szCs w:val="28"/>
              </w:rPr>
              <w:t>: Une coupe en argent !</w:t>
            </w:r>
          </w:p>
        </w:tc>
      </w:tr>
      <w:tr w:rsidR="00BE0BF8" w:rsidTr="00137C28">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BE0BF8">
            <w:pPr>
              <w:rPr>
                <w:rFonts w:ascii="Arial" w:hAnsi="Arial" w:cs="Arial"/>
                <w:sz w:val="28"/>
                <w:szCs w:val="28"/>
              </w:rPr>
            </w:pPr>
            <w:r w:rsidRPr="00BE0BF8">
              <w:rPr>
                <w:rFonts w:ascii="Arial" w:hAnsi="Arial" w:cs="Arial"/>
                <w:sz w:val="28"/>
                <w:szCs w:val="28"/>
              </w:rPr>
              <w:t>: Elle appartient à Probus ! D'habitude, elle est posée</w:t>
            </w:r>
          </w:p>
        </w:tc>
      </w:tr>
    </w:tbl>
    <w:p w:rsidR="00BE0BF8" w:rsidRDefault="00BE0BF8" w:rsidP="00BE0BF8">
      <w:pPr>
        <w:spacing w:after="0" w:line="240" w:lineRule="auto"/>
        <w:rPr>
          <w:rFonts w:ascii="Arial" w:hAnsi="Arial" w:cs="Arial"/>
          <w:sz w:val="28"/>
          <w:szCs w:val="28"/>
        </w:rPr>
      </w:pPr>
      <w:r w:rsidRPr="00BE0BF8">
        <w:rPr>
          <w:rFonts w:ascii="Arial" w:hAnsi="Arial" w:cs="Arial"/>
          <w:sz w:val="28"/>
          <w:szCs w:val="28"/>
        </w:rPr>
        <w:t>près de son lit. Il y range ses bagues avant de se coucher.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BE0BF8" w:rsidTr="00137C28">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D34614">
            <w:pPr>
              <w:rPr>
                <w:rFonts w:ascii="Arial" w:hAnsi="Arial" w:cs="Arial"/>
                <w:sz w:val="28"/>
                <w:szCs w:val="28"/>
              </w:rPr>
            </w:pPr>
            <w:r w:rsidRPr="00BE0BF8">
              <w:rPr>
                <w:rFonts w:ascii="Arial" w:hAnsi="Arial" w:cs="Arial"/>
                <w:sz w:val="28"/>
                <w:szCs w:val="28"/>
              </w:rPr>
              <w:t>: Je n'y suis pour rien ...</w:t>
            </w:r>
          </w:p>
        </w:tc>
      </w:tr>
      <w:tr w:rsidR="00BE0BF8" w:rsidTr="00137C28">
        <w:trPr>
          <w:trHeight w:val="907"/>
        </w:trPr>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BE0BF8">
            <w:pPr>
              <w:rPr>
                <w:rFonts w:ascii="Arial" w:hAnsi="Arial" w:cs="Arial"/>
                <w:sz w:val="28"/>
                <w:szCs w:val="28"/>
              </w:rPr>
            </w:pPr>
            <w:r w:rsidRPr="00BE0BF8">
              <w:rPr>
                <w:rFonts w:ascii="Arial" w:hAnsi="Arial" w:cs="Arial"/>
                <w:sz w:val="28"/>
                <w:szCs w:val="28"/>
              </w:rPr>
              <w:t>: Ce garçon ne peut pas être le voleur ! Il sait que,</w:t>
            </w:r>
          </w:p>
        </w:tc>
      </w:tr>
    </w:tbl>
    <w:p w:rsidR="00BE0BF8" w:rsidRDefault="00BE0BF8" w:rsidP="00BE0BF8">
      <w:pPr>
        <w:spacing w:after="0" w:line="240" w:lineRule="auto"/>
        <w:rPr>
          <w:rFonts w:ascii="Arial" w:hAnsi="Arial" w:cs="Arial"/>
          <w:sz w:val="28"/>
          <w:szCs w:val="28"/>
        </w:rPr>
      </w:pPr>
      <w:r w:rsidRPr="00BE0BF8">
        <w:rPr>
          <w:rFonts w:ascii="Arial" w:hAnsi="Arial" w:cs="Arial"/>
          <w:sz w:val="28"/>
          <w:szCs w:val="28"/>
        </w:rPr>
        <w:t>s'il met en panne le chauffage, on va s'en prendre à lui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BE0BF8" w:rsidTr="00137C28">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D34614">
            <w:pPr>
              <w:rPr>
                <w:rFonts w:ascii="Arial" w:hAnsi="Arial" w:cs="Arial"/>
                <w:sz w:val="28"/>
                <w:szCs w:val="28"/>
              </w:rPr>
            </w:pPr>
            <w:r w:rsidRPr="00BE0BF8">
              <w:rPr>
                <w:rFonts w:ascii="Arial" w:hAnsi="Arial" w:cs="Arial"/>
                <w:sz w:val="28"/>
                <w:szCs w:val="28"/>
              </w:rPr>
              <w:t>: Tu as raison, je suis trop préoccupé pour réfléchir</w:t>
            </w:r>
          </w:p>
        </w:tc>
      </w:tr>
    </w:tbl>
    <w:p w:rsidR="00BE0BF8" w:rsidRDefault="00BE0BF8" w:rsidP="00BE0BF8">
      <w:pPr>
        <w:spacing w:after="0" w:line="240" w:lineRule="auto"/>
        <w:rPr>
          <w:rFonts w:ascii="Arial" w:hAnsi="Arial" w:cs="Arial"/>
          <w:sz w:val="28"/>
          <w:szCs w:val="28"/>
        </w:rPr>
      </w:pPr>
      <w:r w:rsidRPr="00BE0BF8">
        <w:rPr>
          <w:rFonts w:ascii="Arial" w:hAnsi="Arial" w:cs="Arial"/>
          <w:sz w:val="28"/>
          <w:szCs w:val="28"/>
        </w:rPr>
        <w:t>clairement. Si je ne retrouve pas très vite le voleur qui s'en prend à Probus, je vais perdre mon travail et peut-être la vie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5"/>
      </w:tblGrid>
      <w:tr w:rsidR="00BE0BF8" w:rsidTr="00137C28">
        <w:tc>
          <w:tcPr>
            <w:tcW w:w="3397" w:type="dxa"/>
          </w:tcPr>
          <w:tbl>
            <w:tblPr>
              <w:tblStyle w:val="Grilledutableau"/>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53"/>
              <w:gridCol w:w="453"/>
              <w:gridCol w:w="453"/>
              <w:gridCol w:w="453"/>
              <w:gridCol w:w="453"/>
              <w:gridCol w:w="453"/>
              <w:gridCol w:w="453"/>
            </w:tblGrid>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r w:rsidR="00BE0BF8" w:rsidTr="00D34614">
              <w:trPr>
                <w:trHeight w:hRule="exact" w:val="142"/>
              </w:trPr>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c>
                <w:tcPr>
                  <w:tcW w:w="454" w:type="dxa"/>
                  <w:tcBorders>
                    <w:bottom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c>
                <w:tcPr>
                  <w:tcW w:w="454" w:type="dxa"/>
                  <w:tcBorders>
                    <w:top w:val="single" w:sz="18" w:space="0" w:color="7030A0"/>
                  </w:tcBorders>
                </w:tcPr>
                <w:p w:rsidR="00BE0BF8" w:rsidRDefault="00BE0BF8" w:rsidP="00D34614">
                  <w:pPr>
                    <w:rPr>
                      <w:rFonts w:ascii="Arial" w:hAnsi="Arial" w:cs="Arial"/>
                      <w:sz w:val="28"/>
                      <w:szCs w:val="28"/>
                    </w:rPr>
                  </w:pPr>
                </w:p>
              </w:tc>
            </w:tr>
            <w:tr w:rsidR="00BE0BF8" w:rsidTr="00D34614">
              <w:trPr>
                <w:trHeight w:hRule="exact" w:val="142"/>
              </w:trPr>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c>
                <w:tcPr>
                  <w:tcW w:w="454" w:type="dxa"/>
                </w:tcPr>
                <w:p w:rsidR="00BE0BF8" w:rsidRDefault="00BE0BF8" w:rsidP="00D34614">
                  <w:pPr>
                    <w:rPr>
                      <w:rFonts w:ascii="Arial" w:hAnsi="Arial" w:cs="Arial"/>
                      <w:sz w:val="28"/>
                      <w:szCs w:val="28"/>
                    </w:rPr>
                  </w:pPr>
                </w:p>
              </w:tc>
            </w:tr>
          </w:tbl>
          <w:p w:rsidR="00BE0BF8" w:rsidRDefault="00BE0BF8" w:rsidP="00D34614">
            <w:pPr>
              <w:rPr>
                <w:rFonts w:ascii="Arial" w:hAnsi="Arial" w:cs="Arial"/>
                <w:sz w:val="28"/>
                <w:szCs w:val="28"/>
              </w:rPr>
            </w:pPr>
          </w:p>
        </w:tc>
        <w:tc>
          <w:tcPr>
            <w:tcW w:w="7365" w:type="dxa"/>
            <w:vAlign w:val="center"/>
          </w:tcPr>
          <w:p w:rsidR="00BE0BF8" w:rsidRDefault="00BE0BF8" w:rsidP="00D34614">
            <w:pPr>
              <w:rPr>
                <w:rFonts w:ascii="Arial" w:hAnsi="Arial" w:cs="Arial"/>
                <w:sz w:val="28"/>
                <w:szCs w:val="28"/>
              </w:rPr>
            </w:pPr>
            <w:r w:rsidRPr="00BE0BF8">
              <w:rPr>
                <w:rFonts w:ascii="Arial" w:hAnsi="Arial" w:cs="Arial"/>
                <w:sz w:val="28"/>
                <w:szCs w:val="28"/>
              </w:rPr>
              <w:t>: Et si tu me racontais ce qui se passe ici ?</w:t>
            </w:r>
            <w:r w:rsidRPr="00BE0BF8">
              <w:rPr>
                <w:rFonts w:ascii="Arial" w:hAnsi="Arial" w:cs="Arial"/>
                <w:sz w:val="28"/>
                <w:szCs w:val="28"/>
              </w:rPr>
              <w:t xml:space="preserve"> </w:t>
            </w:r>
            <w:r w:rsidRPr="00BE0BF8">
              <w:rPr>
                <w:rFonts w:ascii="Arial" w:hAnsi="Arial" w:cs="Arial"/>
                <w:sz w:val="28"/>
                <w:szCs w:val="28"/>
              </w:rPr>
              <w:t>Nous</w:t>
            </w:r>
          </w:p>
        </w:tc>
      </w:tr>
    </w:tbl>
    <w:p w:rsidR="00BE0BF8" w:rsidRDefault="00BE0BF8" w:rsidP="00BE0BF8">
      <w:pPr>
        <w:spacing w:after="0" w:line="240" w:lineRule="auto"/>
        <w:rPr>
          <w:rFonts w:ascii="Arial" w:hAnsi="Arial" w:cs="Arial"/>
          <w:sz w:val="28"/>
          <w:szCs w:val="28"/>
        </w:rPr>
      </w:pPr>
      <w:r w:rsidRPr="00BE0BF8">
        <w:rPr>
          <w:rFonts w:ascii="Arial" w:hAnsi="Arial" w:cs="Arial"/>
          <w:sz w:val="28"/>
          <w:szCs w:val="28"/>
        </w:rPr>
        <w:t>pourrions peut-être t'aider, ma fille a un très bon sens de l'observation.</w:t>
      </w:r>
    </w:p>
    <w:p w:rsidR="00137C28" w:rsidRDefault="00137C28" w:rsidP="00BE0BF8">
      <w:pPr>
        <w:spacing w:after="0" w:line="240" w:lineRule="auto"/>
        <w:rPr>
          <w:rFonts w:ascii="Arial" w:hAnsi="Arial" w:cs="Arial"/>
          <w:sz w:val="28"/>
          <w:szCs w:val="28"/>
        </w:rPr>
      </w:pPr>
    </w:p>
    <w:p w:rsidR="00137C28" w:rsidRDefault="009A3ED7" w:rsidP="00BE0BF8">
      <w:pPr>
        <w:spacing w:after="0" w:line="240" w:lineRule="auto"/>
        <w:rPr>
          <w:rFonts w:ascii="Arial" w:hAnsi="Arial" w:cs="Arial"/>
          <w:sz w:val="28"/>
          <w:szCs w:val="28"/>
        </w:rPr>
      </w:pPr>
      <w:r>
        <w:rPr>
          <w:rFonts w:ascii="Arial" w:hAnsi="Arial" w:cs="Arial"/>
          <w:sz w:val="28"/>
          <w:szCs w:val="28"/>
        </w:rPr>
        <w:t xml:space="preserve">2 / </w:t>
      </w:r>
      <w:r w:rsidR="00137C28" w:rsidRPr="00137C28">
        <w:rPr>
          <w:rFonts w:ascii="Arial" w:hAnsi="Arial" w:cs="Arial"/>
          <w:sz w:val="28"/>
          <w:szCs w:val="28"/>
        </w:rPr>
        <w:t>Parmi les personnages qui ne prennent pas part au dialogue, lequel est présent ?</w:t>
      </w:r>
    </w:p>
    <w:tbl>
      <w:tblPr>
        <w:tblStyle w:val="Grilledutableau"/>
        <w:tblW w:w="10822" w:type="dxa"/>
        <w:tblInd w:w="-7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15"/>
        <w:gridCol w:w="416"/>
        <w:gridCol w:w="415"/>
        <w:gridCol w:w="414"/>
        <w:gridCol w:w="414"/>
        <w:gridCol w:w="415"/>
        <w:gridCol w:w="415"/>
        <w:gridCol w:w="416"/>
        <w:gridCol w:w="416"/>
        <w:gridCol w:w="416"/>
        <w:gridCol w:w="416"/>
        <w:gridCol w:w="416"/>
        <w:gridCol w:w="417"/>
        <w:gridCol w:w="417"/>
        <w:gridCol w:w="417"/>
        <w:gridCol w:w="417"/>
        <w:gridCol w:w="417"/>
        <w:gridCol w:w="417"/>
        <w:gridCol w:w="417"/>
        <w:gridCol w:w="417"/>
        <w:gridCol w:w="417"/>
        <w:gridCol w:w="417"/>
        <w:gridCol w:w="417"/>
        <w:gridCol w:w="417"/>
        <w:gridCol w:w="417"/>
        <w:gridCol w:w="417"/>
      </w:tblGrid>
      <w:tr w:rsidR="00531D57" w:rsidTr="00531D57">
        <w:trPr>
          <w:trHeight w:hRule="exact" w:val="142"/>
        </w:trPr>
        <w:tc>
          <w:tcPr>
            <w:tcW w:w="415" w:type="dxa"/>
            <w:tcBorders>
              <w:top w:val="single" w:sz="18" w:space="0" w:color="7030A0"/>
            </w:tcBorders>
          </w:tcPr>
          <w:p w:rsidR="00531D57" w:rsidRDefault="00531D57" w:rsidP="00D34614">
            <w:pPr>
              <w:rPr>
                <w:rFonts w:ascii="Arial" w:hAnsi="Arial" w:cs="Arial"/>
                <w:sz w:val="28"/>
                <w:szCs w:val="28"/>
              </w:rPr>
            </w:pPr>
          </w:p>
        </w:tc>
        <w:tc>
          <w:tcPr>
            <w:tcW w:w="416" w:type="dxa"/>
            <w:tcBorders>
              <w:top w:val="single" w:sz="18" w:space="0" w:color="7030A0"/>
            </w:tcBorders>
          </w:tcPr>
          <w:p w:rsidR="00531D57" w:rsidRDefault="00531D57" w:rsidP="00D34614">
            <w:pPr>
              <w:rPr>
                <w:rFonts w:ascii="Arial" w:hAnsi="Arial" w:cs="Arial"/>
                <w:sz w:val="28"/>
                <w:szCs w:val="28"/>
              </w:rPr>
            </w:pPr>
          </w:p>
        </w:tc>
        <w:tc>
          <w:tcPr>
            <w:tcW w:w="415" w:type="dxa"/>
            <w:tcBorders>
              <w:top w:val="single" w:sz="18" w:space="0" w:color="7030A0"/>
            </w:tcBorders>
          </w:tcPr>
          <w:p w:rsidR="00531D57" w:rsidRDefault="00531D57" w:rsidP="00D34614">
            <w:pPr>
              <w:rPr>
                <w:rFonts w:ascii="Arial" w:hAnsi="Arial" w:cs="Arial"/>
                <w:sz w:val="28"/>
                <w:szCs w:val="28"/>
              </w:rPr>
            </w:pPr>
          </w:p>
        </w:tc>
        <w:tc>
          <w:tcPr>
            <w:tcW w:w="414" w:type="dxa"/>
            <w:tcBorders>
              <w:top w:val="single" w:sz="18" w:space="0" w:color="7030A0"/>
            </w:tcBorders>
          </w:tcPr>
          <w:p w:rsidR="00531D57" w:rsidRDefault="00531D57" w:rsidP="00D34614">
            <w:pPr>
              <w:rPr>
                <w:rFonts w:ascii="Arial" w:hAnsi="Arial" w:cs="Arial"/>
                <w:sz w:val="28"/>
                <w:szCs w:val="28"/>
              </w:rPr>
            </w:pPr>
          </w:p>
        </w:tc>
        <w:tc>
          <w:tcPr>
            <w:tcW w:w="414" w:type="dxa"/>
            <w:tcBorders>
              <w:top w:val="single" w:sz="18" w:space="0" w:color="7030A0"/>
            </w:tcBorders>
          </w:tcPr>
          <w:p w:rsidR="00531D57" w:rsidRDefault="00531D57" w:rsidP="00D34614">
            <w:pPr>
              <w:rPr>
                <w:rFonts w:ascii="Arial" w:hAnsi="Arial" w:cs="Arial"/>
                <w:sz w:val="28"/>
                <w:szCs w:val="28"/>
              </w:rPr>
            </w:pPr>
          </w:p>
        </w:tc>
        <w:tc>
          <w:tcPr>
            <w:tcW w:w="415" w:type="dxa"/>
            <w:tcBorders>
              <w:top w:val="single" w:sz="18" w:space="0" w:color="7030A0"/>
            </w:tcBorders>
          </w:tcPr>
          <w:p w:rsidR="00531D57" w:rsidRDefault="00531D57" w:rsidP="00D34614">
            <w:pPr>
              <w:rPr>
                <w:rFonts w:ascii="Arial" w:hAnsi="Arial" w:cs="Arial"/>
                <w:sz w:val="28"/>
                <w:szCs w:val="28"/>
              </w:rPr>
            </w:pPr>
          </w:p>
        </w:tc>
        <w:tc>
          <w:tcPr>
            <w:tcW w:w="415" w:type="dxa"/>
            <w:tcBorders>
              <w:top w:val="single" w:sz="18" w:space="0" w:color="7030A0"/>
            </w:tcBorders>
          </w:tcPr>
          <w:p w:rsidR="00531D57" w:rsidRDefault="00531D57" w:rsidP="00D34614">
            <w:pPr>
              <w:rPr>
                <w:rFonts w:ascii="Arial" w:hAnsi="Arial" w:cs="Arial"/>
                <w:sz w:val="28"/>
                <w:szCs w:val="28"/>
              </w:rPr>
            </w:pPr>
          </w:p>
        </w:tc>
        <w:tc>
          <w:tcPr>
            <w:tcW w:w="416" w:type="dxa"/>
            <w:tcBorders>
              <w:top w:val="single" w:sz="18" w:space="0" w:color="7030A0"/>
            </w:tcBorders>
          </w:tcPr>
          <w:p w:rsidR="00531D57" w:rsidRDefault="00531D57" w:rsidP="00D34614">
            <w:pPr>
              <w:rPr>
                <w:rFonts w:ascii="Arial" w:hAnsi="Arial" w:cs="Arial"/>
                <w:sz w:val="28"/>
                <w:szCs w:val="28"/>
              </w:rPr>
            </w:pPr>
          </w:p>
        </w:tc>
        <w:tc>
          <w:tcPr>
            <w:tcW w:w="416" w:type="dxa"/>
            <w:tcBorders>
              <w:top w:val="single" w:sz="18" w:space="0" w:color="7030A0"/>
            </w:tcBorders>
          </w:tcPr>
          <w:p w:rsidR="00531D57" w:rsidRDefault="00531D57" w:rsidP="00D34614">
            <w:pPr>
              <w:rPr>
                <w:rFonts w:ascii="Arial" w:hAnsi="Arial" w:cs="Arial"/>
                <w:sz w:val="28"/>
                <w:szCs w:val="28"/>
              </w:rPr>
            </w:pPr>
          </w:p>
        </w:tc>
        <w:tc>
          <w:tcPr>
            <w:tcW w:w="416" w:type="dxa"/>
            <w:tcBorders>
              <w:top w:val="single" w:sz="18" w:space="0" w:color="7030A0"/>
            </w:tcBorders>
          </w:tcPr>
          <w:p w:rsidR="00531D57" w:rsidRDefault="00531D57" w:rsidP="00D34614">
            <w:pPr>
              <w:rPr>
                <w:rFonts w:ascii="Arial" w:hAnsi="Arial" w:cs="Arial"/>
                <w:sz w:val="28"/>
                <w:szCs w:val="28"/>
              </w:rPr>
            </w:pPr>
          </w:p>
        </w:tc>
        <w:tc>
          <w:tcPr>
            <w:tcW w:w="416" w:type="dxa"/>
            <w:tcBorders>
              <w:top w:val="single" w:sz="18" w:space="0" w:color="7030A0"/>
            </w:tcBorders>
          </w:tcPr>
          <w:p w:rsidR="00531D57" w:rsidRDefault="00531D57" w:rsidP="00D34614">
            <w:pPr>
              <w:rPr>
                <w:rFonts w:ascii="Arial" w:hAnsi="Arial" w:cs="Arial"/>
                <w:sz w:val="28"/>
                <w:szCs w:val="28"/>
              </w:rPr>
            </w:pPr>
          </w:p>
        </w:tc>
        <w:tc>
          <w:tcPr>
            <w:tcW w:w="416"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c>
          <w:tcPr>
            <w:tcW w:w="417" w:type="dxa"/>
            <w:tcBorders>
              <w:top w:val="single" w:sz="18" w:space="0" w:color="7030A0"/>
            </w:tcBorders>
          </w:tcPr>
          <w:p w:rsidR="00531D57" w:rsidRDefault="00531D57" w:rsidP="00D34614">
            <w:pPr>
              <w:rPr>
                <w:rFonts w:ascii="Arial" w:hAnsi="Arial" w:cs="Arial"/>
                <w:sz w:val="28"/>
                <w:szCs w:val="28"/>
              </w:rPr>
            </w:pPr>
          </w:p>
        </w:tc>
      </w:tr>
      <w:tr w:rsidR="00531D57" w:rsidTr="00531D57">
        <w:trPr>
          <w:trHeight w:hRule="exact" w:val="142"/>
        </w:trPr>
        <w:tc>
          <w:tcPr>
            <w:tcW w:w="415" w:type="dxa"/>
          </w:tcPr>
          <w:p w:rsidR="00531D57" w:rsidRDefault="00531D57" w:rsidP="00D34614">
            <w:pPr>
              <w:rPr>
                <w:rFonts w:ascii="Arial" w:hAnsi="Arial" w:cs="Arial"/>
                <w:sz w:val="28"/>
                <w:szCs w:val="28"/>
              </w:rPr>
            </w:pPr>
          </w:p>
        </w:tc>
        <w:tc>
          <w:tcPr>
            <w:tcW w:w="416" w:type="dxa"/>
          </w:tcPr>
          <w:p w:rsidR="00531D57" w:rsidRDefault="00531D57" w:rsidP="00D34614">
            <w:pPr>
              <w:rPr>
                <w:rFonts w:ascii="Arial" w:hAnsi="Arial" w:cs="Arial"/>
                <w:sz w:val="28"/>
                <w:szCs w:val="28"/>
              </w:rPr>
            </w:pPr>
          </w:p>
        </w:tc>
        <w:tc>
          <w:tcPr>
            <w:tcW w:w="415" w:type="dxa"/>
          </w:tcPr>
          <w:p w:rsidR="00531D57" w:rsidRDefault="00531D57" w:rsidP="00D34614">
            <w:pPr>
              <w:rPr>
                <w:rFonts w:ascii="Arial" w:hAnsi="Arial" w:cs="Arial"/>
                <w:sz w:val="28"/>
                <w:szCs w:val="28"/>
              </w:rPr>
            </w:pPr>
          </w:p>
        </w:tc>
        <w:tc>
          <w:tcPr>
            <w:tcW w:w="414" w:type="dxa"/>
          </w:tcPr>
          <w:p w:rsidR="00531D57" w:rsidRDefault="00531D57" w:rsidP="00D34614">
            <w:pPr>
              <w:rPr>
                <w:rFonts w:ascii="Arial" w:hAnsi="Arial" w:cs="Arial"/>
                <w:sz w:val="28"/>
                <w:szCs w:val="28"/>
              </w:rPr>
            </w:pPr>
          </w:p>
        </w:tc>
        <w:tc>
          <w:tcPr>
            <w:tcW w:w="414" w:type="dxa"/>
          </w:tcPr>
          <w:p w:rsidR="00531D57" w:rsidRDefault="00531D57" w:rsidP="00D34614">
            <w:pPr>
              <w:rPr>
                <w:rFonts w:ascii="Arial" w:hAnsi="Arial" w:cs="Arial"/>
                <w:sz w:val="28"/>
                <w:szCs w:val="28"/>
              </w:rPr>
            </w:pPr>
          </w:p>
        </w:tc>
        <w:tc>
          <w:tcPr>
            <w:tcW w:w="415" w:type="dxa"/>
          </w:tcPr>
          <w:p w:rsidR="00531D57" w:rsidRDefault="00531D57" w:rsidP="00D34614">
            <w:pPr>
              <w:rPr>
                <w:rFonts w:ascii="Arial" w:hAnsi="Arial" w:cs="Arial"/>
                <w:sz w:val="28"/>
                <w:szCs w:val="28"/>
              </w:rPr>
            </w:pPr>
          </w:p>
        </w:tc>
        <w:tc>
          <w:tcPr>
            <w:tcW w:w="415" w:type="dxa"/>
          </w:tcPr>
          <w:p w:rsidR="00531D57" w:rsidRDefault="00531D57" w:rsidP="00D34614">
            <w:pPr>
              <w:rPr>
                <w:rFonts w:ascii="Arial" w:hAnsi="Arial" w:cs="Arial"/>
                <w:sz w:val="28"/>
                <w:szCs w:val="28"/>
              </w:rPr>
            </w:pPr>
          </w:p>
        </w:tc>
        <w:tc>
          <w:tcPr>
            <w:tcW w:w="416" w:type="dxa"/>
          </w:tcPr>
          <w:p w:rsidR="00531D57" w:rsidRDefault="00531D57" w:rsidP="00D34614">
            <w:pPr>
              <w:rPr>
                <w:rFonts w:ascii="Arial" w:hAnsi="Arial" w:cs="Arial"/>
                <w:sz w:val="28"/>
                <w:szCs w:val="28"/>
              </w:rPr>
            </w:pPr>
          </w:p>
        </w:tc>
        <w:tc>
          <w:tcPr>
            <w:tcW w:w="416" w:type="dxa"/>
          </w:tcPr>
          <w:p w:rsidR="00531D57" w:rsidRDefault="00531D57" w:rsidP="00D34614">
            <w:pPr>
              <w:rPr>
                <w:rFonts w:ascii="Arial" w:hAnsi="Arial" w:cs="Arial"/>
                <w:sz w:val="28"/>
                <w:szCs w:val="28"/>
              </w:rPr>
            </w:pPr>
          </w:p>
        </w:tc>
        <w:tc>
          <w:tcPr>
            <w:tcW w:w="416" w:type="dxa"/>
          </w:tcPr>
          <w:p w:rsidR="00531D57" w:rsidRDefault="00531D57" w:rsidP="00D34614">
            <w:pPr>
              <w:rPr>
                <w:rFonts w:ascii="Arial" w:hAnsi="Arial" w:cs="Arial"/>
                <w:sz w:val="28"/>
                <w:szCs w:val="28"/>
              </w:rPr>
            </w:pPr>
          </w:p>
        </w:tc>
        <w:tc>
          <w:tcPr>
            <w:tcW w:w="416" w:type="dxa"/>
          </w:tcPr>
          <w:p w:rsidR="00531D57" w:rsidRDefault="00531D57" w:rsidP="00D34614">
            <w:pPr>
              <w:rPr>
                <w:rFonts w:ascii="Arial" w:hAnsi="Arial" w:cs="Arial"/>
                <w:sz w:val="28"/>
                <w:szCs w:val="28"/>
              </w:rPr>
            </w:pPr>
          </w:p>
        </w:tc>
        <w:tc>
          <w:tcPr>
            <w:tcW w:w="416"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c>
          <w:tcPr>
            <w:tcW w:w="417" w:type="dxa"/>
          </w:tcPr>
          <w:p w:rsidR="00531D57" w:rsidRDefault="00531D57" w:rsidP="00D34614">
            <w:pPr>
              <w:rPr>
                <w:rFonts w:ascii="Arial" w:hAnsi="Arial" w:cs="Arial"/>
                <w:sz w:val="28"/>
                <w:szCs w:val="28"/>
              </w:rPr>
            </w:pPr>
          </w:p>
        </w:tc>
      </w:tr>
      <w:tr w:rsidR="00531D57" w:rsidTr="00531D57">
        <w:trPr>
          <w:trHeight w:hRule="exact" w:val="142"/>
        </w:trPr>
        <w:tc>
          <w:tcPr>
            <w:tcW w:w="415" w:type="dxa"/>
            <w:tcBorders>
              <w:bottom w:val="single" w:sz="4" w:space="0" w:color="7030A0"/>
            </w:tcBorders>
          </w:tcPr>
          <w:p w:rsidR="00531D57" w:rsidRDefault="00531D57" w:rsidP="00D34614">
            <w:pPr>
              <w:rPr>
                <w:rFonts w:ascii="Arial" w:hAnsi="Arial" w:cs="Arial"/>
                <w:sz w:val="28"/>
                <w:szCs w:val="28"/>
              </w:rPr>
            </w:pPr>
          </w:p>
        </w:tc>
        <w:tc>
          <w:tcPr>
            <w:tcW w:w="416" w:type="dxa"/>
            <w:tcBorders>
              <w:bottom w:val="single" w:sz="4" w:space="0" w:color="7030A0"/>
            </w:tcBorders>
          </w:tcPr>
          <w:p w:rsidR="00531D57" w:rsidRDefault="00531D57" w:rsidP="00D34614">
            <w:pPr>
              <w:rPr>
                <w:rFonts w:ascii="Arial" w:hAnsi="Arial" w:cs="Arial"/>
                <w:sz w:val="28"/>
                <w:szCs w:val="28"/>
              </w:rPr>
            </w:pPr>
          </w:p>
        </w:tc>
        <w:tc>
          <w:tcPr>
            <w:tcW w:w="415" w:type="dxa"/>
            <w:tcBorders>
              <w:bottom w:val="single" w:sz="4" w:space="0" w:color="7030A0"/>
            </w:tcBorders>
          </w:tcPr>
          <w:p w:rsidR="00531D57" w:rsidRDefault="00531D57" w:rsidP="00D34614">
            <w:pPr>
              <w:rPr>
                <w:rFonts w:ascii="Arial" w:hAnsi="Arial" w:cs="Arial"/>
                <w:sz w:val="28"/>
                <w:szCs w:val="28"/>
              </w:rPr>
            </w:pPr>
          </w:p>
        </w:tc>
        <w:tc>
          <w:tcPr>
            <w:tcW w:w="414" w:type="dxa"/>
            <w:tcBorders>
              <w:bottom w:val="single" w:sz="4" w:space="0" w:color="7030A0"/>
            </w:tcBorders>
          </w:tcPr>
          <w:p w:rsidR="00531D57" w:rsidRDefault="00531D57" w:rsidP="00D34614">
            <w:pPr>
              <w:rPr>
                <w:rFonts w:ascii="Arial" w:hAnsi="Arial" w:cs="Arial"/>
                <w:sz w:val="28"/>
                <w:szCs w:val="28"/>
              </w:rPr>
            </w:pPr>
          </w:p>
        </w:tc>
        <w:tc>
          <w:tcPr>
            <w:tcW w:w="414" w:type="dxa"/>
            <w:tcBorders>
              <w:bottom w:val="single" w:sz="4" w:space="0" w:color="7030A0"/>
            </w:tcBorders>
          </w:tcPr>
          <w:p w:rsidR="00531D57" w:rsidRDefault="00531D57" w:rsidP="00D34614">
            <w:pPr>
              <w:rPr>
                <w:rFonts w:ascii="Arial" w:hAnsi="Arial" w:cs="Arial"/>
                <w:sz w:val="28"/>
                <w:szCs w:val="28"/>
              </w:rPr>
            </w:pPr>
          </w:p>
        </w:tc>
        <w:tc>
          <w:tcPr>
            <w:tcW w:w="415" w:type="dxa"/>
            <w:tcBorders>
              <w:bottom w:val="single" w:sz="4" w:space="0" w:color="7030A0"/>
            </w:tcBorders>
          </w:tcPr>
          <w:p w:rsidR="00531D57" w:rsidRDefault="00531D57" w:rsidP="00D34614">
            <w:pPr>
              <w:rPr>
                <w:rFonts w:ascii="Arial" w:hAnsi="Arial" w:cs="Arial"/>
                <w:sz w:val="28"/>
                <w:szCs w:val="28"/>
              </w:rPr>
            </w:pPr>
          </w:p>
        </w:tc>
        <w:tc>
          <w:tcPr>
            <w:tcW w:w="415" w:type="dxa"/>
            <w:tcBorders>
              <w:bottom w:val="single" w:sz="4" w:space="0" w:color="7030A0"/>
            </w:tcBorders>
          </w:tcPr>
          <w:p w:rsidR="00531D57" w:rsidRDefault="00531D57" w:rsidP="00D34614">
            <w:pPr>
              <w:rPr>
                <w:rFonts w:ascii="Arial" w:hAnsi="Arial" w:cs="Arial"/>
                <w:sz w:val="28"/>
                <w:szCs w:val="28"/>
              </w:rPr>
            </w:pPr>
          </w:p>
        </w:tc>
        <w:tc>
          <w:tcPr>
            <w:tcW w:w="416" w:type="dxa"/>
            <w:tcBorders>
              <w:bottom w:val="single" w:sz="4" w:space="0" w:color="7030A0"/>
            </w:tcBorders>
          </w:tcPr>
          <w:p w:rsidR="00531D57" w:rsidRDefault="00531D57" w:rsidP="00D34614">
            <w:pPr>
              <w:rPr>
                <w:rFonts w:ascii="Arial" w:hAnsi="Arial" w:cs="Arial"/>
                <w:sz w:val="28"/>
                <w:szCs w:val="28"/>
              </w:rPr>
            </w:pPr>
          </w:p>
        </w:tc>
        <w:tc>
          <w:tcPr>
            <w:tcW w:w="416" w:type="dxa"/>
            <w:tcBorders>
              <w:bottom w:val="single" w:sz="4" w:space="0" w:color="7030A0"/>
            </w:tcBorders>
          </w:tcPr>
          <w:p w:rsidR="00531D57" w:rsidRDefault="00531D57" w:rsidP="00D34614">
            <w:pPr>
              <w:rPr>
                <w:rFonts w:ascii="Arial" w:hAnsi="Arial" w:cs="Arial"/>
                <w:sz w:val="28"/>
                <w:szCs w:val="28"/>
              </w:rPr>
            </w:pPr>
          </w:p>
        </w:tc>
        <w:tc>
          <w:tcPr>
            <w:tcW w:w="416" w:type="dxa"/>
            <w:tcBorders>
              <w:bottom w:val="single" w:sz="4" w:space="0" w:color="7030A0"/>
            </w:tcBorders>
          </w:tcPr>
          <w:p w:rsidR="00531D57" w:rsidRDefault="00531D57" w:rsidP="00D34614">
            <w:pPr>
              <w:rPr>
                <w:rFonts w:ascii="Arial" w:hAnsi="Arial" w:cs="Arial"/>
                <w:sz w:val="28"/>
                <w:szCs w:val="28"/>
              </w:rPr>
            </w:pPr>
          </w:p>
        </w:tc>
        <w:tc>
          <w:tcPr>
            <w:tcW w:w="416" w:type="dxa"/>
            <w:tcBorders>
              <w:bottom w:val="single" w:sz="4" w:space="0" w:color="7030A0"/>
            </w:tcBorders>
          </w:tcPr>
          <w:p w:rsidR="00531D57" w:rsidRDefault="00531D57" w:rsidP="00D34614">
            <w:pPr>
              <w:rPr>
                <w:rFonts w:ascii="Arial" w:hAnsi="Arial" w:cs="Arial"/>
                <w:sz w:val="28"/>
                <w:szCs w:val="28"/>
              </w:rPr>
            </w:pPr>
          </w:p>
        </w:tc>
        <w:tc>
          <w:tcPr>
            <w:tcW w:w="416"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c>
          <w:tcPr>
            <w:tcW w:w="417" w:type="dxa"/>
            <w:tcBorders>
              <w:bottom w:val="single" w:sz="4" w:space="0" w:color="7030A0"/>
            </w:tcBorders>
          </w:tcPr>
          <w:p w:rsidR="00531D57" w:rsidRDefault="00531D57" w:rsidP="00D34614">
            <w:pPr>
              <w:rPr>
                <w:rFonts w:ascii="Arial" w:hAnsi="Arial" w:cs="Arial"/>
                <w:sz w:val="28"/>
                <w:szCs w:val="28"/>
              </w:rPr>
            </w:pPr>
          </w:p>
        </w:tc>
      </w:tr>
      <w:tr w:rsidR="00531D57" w:rsidTr="00531D57">
        <w:trPr>
          <w:trHeight w:hRule="exact" w:val="142"/>
        </w:trPr>
        <w:tc>
          <w:tcPr>
            <w:tcW w:w="415" w:type="dxa"/>
            <w:tcBorders>
              <w:bottom w:val="single" w:sz="18" w:space="0" w:color="7030A0"/>
            </w:tcBorders>
          </w:tcPr>
          <w:p w:rsidR="00531D57" w:rsidRDefault="00531D57" w:rsidP="00D34614">
            <w:pPr>
              <w:rPr>
                <w:rFonts w:ascii="Arial" w:hAnsi="Arial" w:cs="Arial"/>
                <w:sz w:val="28"/>
                <w:szCs w:val="28"/>
              </w:rPr>
            </w:pPr>
          </w:p>
        </w:tc>
        <w:tc>
          <w:tcPr>
            <w:tcW w:w="416" w:type="dxa"/>
            <w:tcBorders>
              <w:bottom w:val="single" w:sz="18" w:space="0" w:color="7030A0"/>
            </w:tcBorders>
          </w:tcPr>
          <w:p w:rsidR="00531D57" w:rsidRDefault="00531D57" w:rsidP="00D34614">
            <w:pPr>
              <w:rPr>
                <w:rFonts w:ascii="Arial" w:hAnsi="Arial" w:cs="Arial"/>
                <w:sz w:val="28"/>
                <w:szCs w:val="28"/>
              </w:rPr>
            </w:pPr>
          </w:p>
        </w:tc>
        <w:tc>
          <w:tcPr>
            <w:tcW w:w="415" w:type="dxa"/>
            <w:tcBorders>
              <w:bottom w:val="single" w:sz="18" w:space="0" w:color="7030A0"/>
            </w:tcBorders>
          </w:tcPr>
          <w:p w:rsidR="00531D57" w:rsidRDefault="00531D57" w:rsidP="00D34614">
            <w:pPr>
              <w:rPr>
                <w:rFonts w:ascii="Arial" w:hAnsi="Arial" w:cs="Arial"/>
                <w:sz w:val="28"/>
                <w:szCs w:val="28"/>
              </w:rPr>
            </w:pPr>
          </w:p>
        </w:tc>
        <w:tc>
          <w:tcPr>
            <w:tcW w:w="414" w:type="dxa"/>
            <w:tcBorders>
              <w:bottom w:val="single" w:sz="18" w:space="0" w:color="7030A0"/>
            </w:tcBorders>
          </w:tcPr>
          <w:p w:rsidR="00531D57" w:rsidRDefault="00531D57" w:rsidP="00D34614">
            <w:pPr>
              <w:rPr>
                <w:rFonts w:ascii="Arial" w:hAnsi="Arial" w:cs="Arial"/>
                <w:sz w:val="28"/>
                <w:szCs w:val="28"/>
              </w:rPr>
            </w:pPr>
          </w:p>
        </w:tc>
        <w:tc>
          <w:tcPr>
            <w:tcW w:w="414" w:type="dxa"/>
            <w:tcBorders>
              <w:bottom w:val="single" w:sz="18" w:space="0" w:color="7030A0"/>
            </w:tcBorders>
          </w:tcPr>
          <w:p w:rsidR="00531D57" w:rsidRDefault="00531D57" w:rsidP="00D34614">
            <w:pPr>
              <w:rPr>
                <w:rFonts w:ascii="Arial" w:hAnsi="Arial" w:cs="Arial"/>
                <w:sz w:val="28"/>
                <w:szCs w:val="28"/>
              </w:rPr>
            </w:pPr>
          </w:p>
        </w:tc>
        <w:tc>
          <w:tcPr>
            <w:tcW w:w="415" w:type="dxa"/>
            <w:tcBorders>
              <w:bottom w:val="single" w:sz="18" w:space="0" w:color="7030A0"/>
            </w:tcBorders>
          </w:tcPr>
          <w:p w:rsidR="00531D57" w:rsidRDefault="00531D57" w:rsidP="00D34614">
            <w:pPr>
              <w:rPr>
                <w:rFonts w:ascii="Arial" w:hAnsi="Arial" w:cs="Arial"/>
                <w:sz w:val="28"/>
                <w:szCs w:val="28"/>
              </w:rPr>
            </w:pPr>
          </w:p>
        </w:tc>
        <w:tc>
          <w:tcPr>
            <w:tcW w:w="415" w:type="dxa"/>
            <w:tcBorders>
              <w:bottom w:val="single" w:sz="18" w:space="0" w:color="7030A0"/>
            </w:tcBorders>
          </w:tcPr>
          <w:p w:rsidR="00531D57" w:rsidRDefault="00531D57" w:rsidP="00D34614">
            <w:pPr>
              <w:rPr>
                <w:rFonts w:ascii="Arial" w:hAnsi="Arial" w:cs="Arial"/>
                <w:sz w:val="28"/>
                <w:szCs w:val="28"/>
              </w:rPr>
            </w:pPr>
          </w:p>
        </w:tc>
        <w:tc>
          <w:tcPr>
            <w:tcW w:w="416" w:type="dxa"/>
            <w:tcBorders>
              <w:bottom w:val="single" w:sz="18" w:space="0" w:color="7030A0"/>
            </w:tcBorders>
          </w:tcPr>
          <w:p w:rsidR="00531D57" w:rsidRDefault="00531D57" w:rsidP="00D34614">
            <w:pPr>
              <w:rPr>
                <w:rFonts w:ascii="Arial" w:hAnsi="Arial" w:cs="Arial"/>
                <w:sz w:val="28"/>
                <w:szCs w:val="28"/>
              </w:rPr>
            </w:pPr>
          </w:p>
        </w:tc>
        <w:tc>
          <w:tcPr>
            <w:tcW w:w="416" w:type="dxa"/>
            <w:tcBorders>
              <w:bottom w:val="single" w:sz="18" w:space="0" w:color="7030A0"/>
            </w:tcBorders>
          </w:tcPr>
          <w:p w:rsidR="00531D57" w:rsidRDefault="00531D57" w:rsidP="00D34614">
            <w:pPr>
              <w:rPr>
                <w:rFonts w:ascii="Arial" w:hAnsi="Arial" w:cs="Arial"/>
                <w:sz w:val="28"/>
                <w:szCs w:val="28"/>
              </w:rPr>
            </w:pPr>
          </w:p>
        </w:tc>
        <w:tc>
          <w:tcPr>
            <w:tcW w:w="416" w:type="dxa"/>
            <w:tcBorders>
              <w:bottom w:val="single" w:sz="18" w:space="0" w:color="7030A0"/>
            </w:tcBorders>
          </w:tcPr>
          <w:p w:rsidR="00531D57" w:rsidRDefault="00531D57" w:rsidP="00D34614">
            <w:pPr>
              <w:rPr>
                <w:rFonts w:ascii="Arial" w:hAnsi="Arial" w:cs="Arial"/>
                <w:sz w:val="28"/>
                <w:szCs w:val="28"/>
              </w:rPr>
            </w:pPr>
          </w:p>
        </w:tc>
        <w:tc>
          <w:tcPr>
            <w:tcW w:w="416" w:type="dxa"/>
            <w:tcBorders>
              <w:bottom w:val="single" w:sz="18" w:space="0" w:color="7030A0"/>
            </w:tcBorders>
          </w:tcPr>
          <w:p w:rsidR="00531D57" w:rsidRDefault="00531D57" w:rsidP="00D34614">
            <w:pPr>
              <w:rPr>
                <w:rFonts w:ascii="Arial" w:hAnsi="Arial" w:cs="Arial"/>
                <w:sz w:val="28"/>
                <w:szCs w:val="28"/>
              </w:rPr>
            </w:pPr>
          </w:p>
        </w:tc>
        <w:tc>
          <w:tcPr>
            <w:tcW w:w="416"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c>
          <w:tcPr>
            <w:tcW w:w="417" w:type="dxa"/>
            <w:tcBorders>
              <w:bottom w:val="single" w:sz="18" w:space="0" w:color="7030A0"/>
            </w:tcBorders>
          </w:tcPr>
          <w:p w:rsidR="00531D57" w:rsidRDefault="00531D57" w:rsidP="00D34614">
            <w:pPr>
              <w:rPr>
                <w:rFonts w:ascii="Arial" w:hAnsi="Arial" w:cs="Arial"/>
                <w:sz w:val="28"/>
                <w:szCs w:val="28"/>
              </w:rPr>
            </w:pPr>
          </w:p>
        </w:tc>
      </w:tr>
      <w:tr w:rsidR="00531D57" w:rsidTr="00531D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5"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4"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4"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5"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5"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4" w:space="0" w:color="7030A0"/>
              <w:bottom w:val="single" w:sz="4" w:space="0" w:color="7030A0"/>
              <w:right w:val="single" w:sz="4" w:space="0" w:color="7030A0"/>
            </w:tcBorders>
          </w:tcPr>
          <w:p w:rsidR="00531D57" w:rsidRDefault="00531D57" w:rsidP="00D34614">
            <w:pPr>
              <w:rPr>
                <w:rFonts w:ascii="Arial" w:hAnsi="Arial" w:cs="Arial"/>
                <w:sz w:val="28"/>
                <w:szCs w:val="28"/>
              </w:rPr>
            </w:pPr>
          </w:p>
        </w:tc>
      </w:tr>
      <w:tr w:rsidR="00531D57" w:rsidTr="00531D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4"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r>
      <w:tr w:rsidR="00531D57" w:rsidTr="00531D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r>
      <w:tr w:rsidR="00531D57" w:rsidTr="00531D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18" w:space="0" w:color="7030A0"/>
              <w:right w:val="single" w:sz="2" w:space="0" w:color="7030A0"/>
            </w:tcBorders>
          </w:tcPr>
          <w:p w:rsidR="00531D57" w:rsidRDefault="00531D57" w:rsidP="00D34614">
            <w:pPr>
              <w:rPr>
                <w:rFonts w:ascii="Arial" w:hAnsi="Arial" w:cs="Arial"/>
                <w:sz w:val="28"/>
                <w:szCs w:val="28"/>
              </w:rPr>
            </w:pPr>
          </w:p>
        </w:tc>
      </w:tr>
      <w:tr w:rsidR="00531D57" w:rsidTr="00531D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18"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r>
      <w:tr w:rsidR="00531D57" w:rsidTr="00531D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4"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5"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6"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c>
          <w:tcPr>
            <w:tcW w:w="417" w:type="dxa"/>
            <w:tcBorders>
              <w:top w:val="single" w:sz="2" w:space="0" w:color="7030A0"/>
              <w:left w:val="single" w:sz="2" w:space="0" w:color="7030A0"/>
              <w:bottom w:val="single" w:sz="2" w:space="0" w:color="7030A0"/>
              <w:right w:val="single" w:sz="2" w:space="0" w:color="7030A0"/>
            </w:tcBorders>
          </w:tcPr>
          <w:p w:rsidR="00531D57" w:rsidRDefault="00531D57" w:rsidP="00D34614">
            <w:pPr>
              <w:rPr>
                <w:rFonts w:ascii="Arial" w:hAnsi="Arial" w:cs="Arial"/>
                <w:sz w:val="28"/>
                <w:szCs w:val="28"/>
              </w:rPr>
            </w:pPr>
          </w:p>
        </w:tc>
      </w:tr>
    </w:tbl>
    <w:p w:rsidR="00531D57" w:rsidRDefault="00531D57" w:rsidP="00BE0BF8">
      <w:pPr>
        <w:spacing w:after="0" w:line="240" w:lineRule="auto"/>
        <w:rPr>
          <w:rFonts w:ascii="Arial" w:hAnsi="Arial" w:cs="Arial"/>
          <w:sz w:val="28"/>
          <w:szCs w:val="28"/>
        </w:rPr>
      </w:pPr>
    </w:p>
    <w:p w:rsidR="00531D57" w:rsidRDefault="009A3ED7" w:rsidP="00531D57">
      <w:pPr>
        <w:spacing w:after="0" w:line="240" w:lineRule="auto"/>
        <w:rPr>
          <w:rFonts w:ascii="Arial" w:hAnsi="Arial" w:cs="Arial"/>
          <w:sz w:val="28"/>
          <w:szCs w:val="28"/>
        </w:rPr>
      </w:pPr>
      <w:r>
        <w:rPr>
          <w:rFonts w:ascii="Arial" w:hAnsi="Arial" w:cs="Arial"/>
          <w:sz w:val="28"/>
          <w:szCs w:val="28"/>
        </w:rPr>
        <w:t xml:space="preserve">3 / </w:t>
      </w:r>
      <w:r w:rsidR="00531D57" w:rsidRPr="00531D57">
        <w:rPr>
          <w:rFonts w:ascii="Arial" w:hAnsi="Arial" w:cs="Arial"/>
          <w:sz w:val="28"/>
          <w:szCs w:val="28"/>
        </w:rPr>
        <w:t>À quoi sert ce dialogue ? (Plusieurs réponses sont possibles.)</w:t>
      </w:r>
    </w:p>
    <w:p w:rsidR="00531D57" w:rsidRPr="00531D57" w:rsidRDefault="00531D57" w:rsidP="00531D57">
      <w:pPr>
        <w:spacing w:after="0" w:line="240" w:lineRule="auto"/>
        <w:rPr>
          <w:rFonts w:ascii="Arial" w:hAnsi="Arial" w:cs="Arial"/>
          <w:sz w:val="28"/>
          <w:szCs w:val="28"/>
        </w:rPr>
      </w:pPr>
    </w:p>
    <w:p w:rsidR="00531D57" w:rsidRPr="00531D57" w:rsidRDefault="00531D57" w:rsidP="00531D57">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À découvrir un nouvel objet volé.</w:t>
      </w:r>
    </w:p>
    <w:p w:rsidR="00531D57" w:rsidRPr="00531D57" w:rsidRDefault="00531D57" w:rsidP="00531D57">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 xml:space="preserve">À expliquer comment réparer le </w:t>
      </w:r>
      <w:r>
        <w:rPr>
          <w:rFonts w:ascii="Arial" w:hAnsi="Arial" w:cs="Arial"/>
          <w:sz w:val="28"/>
          <w:szCs w:val="28"/>
        </w:rPr>
        <w:t>ch</w:t>
      </w:r>
      <w:r w:rsidRPr="00531D57">
        <w:rPr>
          <w:rFonts w:ascii="Arial" w:hAnsi="Arial" w:cs="Arial"/>
          <w:sz w:val="28"/>
          <w:szCs w:val="28"/>
        </w:rPr>
        <w:t>auffage.</w:t>
      </w:r>
    </w:p>
    <w:p w:rsidR="00531D57" w:rsidRPr="00531D57" w:rsidRDefault="00531D57" w:rsidP="00531D57">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À indiquer qui va mener l'enquête.</w:t>
      </w:r>
    </w:p>
    <w:p w:rsidR="00531D57" w:rsidRPr="00933024" w:rsidRDefault="00531D57" w:rsidP="00531D57">
      <w:pPr>
        <w:spacing w:after="0" w:line="360" w:lineRule="auto"/>
        <w:rPr>
          <w:rFonts w:ascii="Arial" w:hAnsi="Arial" w:cs="Arial"/>
          <w:sz w:val="28"/>
          <w:szCs w:val="28"/>
        </w:rPr>
      </w:pPr>
      <w:r>
        <w:rPr>
          <w:rFonts w:ascii="Arial" w:hAnsi="Arial" w:cs="Arial"/>
          <w:sz w:val="28"/>
          <w:szCs w:val="28"/>
        </w:rPr>
        <w:sym w:font="Wingdings" w:char="F06F"/>
      </w:r>
      <w:r>
        <w:rPr>
          <w:rFonts w:ascii="Arial" w:hAnsi="Arial" w:cs="Arial"/>
          <w:sz w:val="28"/>
          <w:szCs w:val="28"/>
        </w:rPr>
        <w:t xml:space="preserve"> </w:t>
      </w:r>
      <w:r w:rsidRPr="00531D57">
        <w:rPr>
          <w:rFonts w:ascii="Arial" w:hAnsi="Arial" w:cs="Arial"/>
          <w:sz w:val="28"/>
          <w:szCs w:val="28"/>
        </w:rPr>
        <w:t>À décrire la villa du sénateur.</w:t>
      </w:r>
    </w:p>
    <w:sectPr w:rsidR="00531D57" w:rsidRPr="00933024" w:rsidSect="00933024">
      <w:headerReference w:type="default" r:id="rId8"/>
      <w:pgSz w:w="11906" w:h="16838"/>
      <w:pgMar w:top="284" w:right="567" w:bottom="284" w:left="567" w:header="283"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938" w:rsidRDefault="00505938" w:rsidP="00933024">
      <w:pPr>
        <w:spacing w:after="0" w:line="240" w:lineRule="auto"/>
      </w:pPr>
      <w:r>
        <w:separator/>
      </w:r>
    </w:p>
  </w:endnote>
  <w:endnote w:type="continuationSeparator" w:id="0">
    <w:p w:rsidR="00505938" w:rsidRDefault="00505938" w:rsidP="0093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938" w:rsidRDefault="00505938" w:rsidP="00933024">
      <w:pPr>
        <w:spacing w:after="0" w:line="240" w:lineRule="auto"/>
      </w:pPr>
      <w:r>
        <w:separator/>
      </w:r>
    </w:p>
  </w:footnote>
  <w:footnote w:type="continuationSeparator" w:id="0">
    <w:p w:rsidR="00505938" w:rsidRDefault="00505938" w:rsidP="0093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24" w:rsidRPr="00007B39" w:rsidRDefault="007C54AE" w:rsidP="00933024">
    <w:pPr>
      <w:pStyle w:val="En-tte"/>
      <w:pBdr>
        <w:bottom w:val="dashDotStroked" w:sz="24" w:space="1" w:color="002060"/>
      </w:pBdr>
      <w:tabs>
        <w:tab w:val="clear" w:pos="4536"/>
        <w:tab w:val="clear" w:pos="9072"/>
      </w:tabs>
      <w:jc w:val="both"/>
      <w:rPr>
        <w:rFonts w:ascii="Times New Roman" w:hAnsi="Times New Roman" w:cs="Times New Roman"/>
        <w:b/>
        <w:bCs/>
      </w:rPr>
    </w:pPr>
    <w:r>
      <w:rPr>
        <w:rFonts w:ascii="Arial" w:hAnsi="Arial" w:cs="Arial"/>
        <w:sz w:val="24"/>
        <w:szCs w:val="24"/>
      </w:rPr>
      <w:t xml:space="preserve">CE2 Lecture-compréhension  </w:t>
    </w:r>
    <w:r w:rsidR="00933024">
      <w:rPr>
        <w:rFonts w:ascii="Arial" w:hAnsi="Arial" w:cs="Arial"/>
        <w:b/>
        <w:sz w:val="24"/>
        <w:szCs w:val="24"/>
      </w:rPr>
      <w:t>Un voleur chez le sénateur</w:t>
    </w:r>
    <w:r w:rsidR="00933024">
      <w:rPr>
        <w:rFonts w:ascii="Arial" w:hAnsi="Arial" w:cs="Arial"/>
        <w:sz w:val="24"/>
        <w:szCs w:val="24"/>
      </w:rPr>
      <w:t xml:space="preserve"> </w:t>
    </w:r>
    <w:r w:rsidR="00933024" w:rsidRPr="00007B39">
      <w:rPr>
        <w:rFonts w:ascii="Times New Roman" w:hAnsi="Times New Roman" w:cs="Times New Roman"/>
        <w:sz w:val="24"/>
        <w:szCs w:val="24"/>
      </w:rPr>
      <w:t>ch</w:t>
    </w:r>
    <w:r>
      <w:rPr>
        <w:rFonts w:ascii="Times New Roman" w:hAnsi="Times New Roman" w:cs="Times New Roman"/>
        <w:sz w:val="24"/>
        <w:szCs w:val="24"/>
      </w:rPr>
      <w:t xml:space="preserve">4 </w:t>
    </w:r>
    <w:r w:rsidR="00933024">
      <w:rPr>
        <w:rFonts w:ascii="Times New Roman" w:hAnsi="Times New Roman" w:cs="Times New Roman"/>
        <w:sz w:val="24"/>
        <w:szCs w:val="24"/>
      </w:rPr>
      <w:t xml:space="preserve"> </w:t>
    </w:r>
    <w:r>
      <w:rPr>
        <w:rFonts w:ascii="Times New Roman" w:hAnsi="Times New Roman" w:cs="Times New Roman"/>
        <w:i/>
        <w:sz w:val="24"/>
        <w:szCs w:val="24"/>
      </w:rPr>
      <w:t>Menaces sur le régisseur</w:t>
    </w:r>
    <w:r w:rsidR="00933024">
      <w:rPr>
        <w:rFonts w:ascii="Arial" w:hAnsi="Arial" w:cs="Arial"/>
        <w:i/>
        <w:sz w:val="24"/>
        <w:szCs w:val="24"/>
      </w:rPr>
      <w:tab/>
    </w:r>
    <w:r w:rsidR="00933024">
      <w:rPr>
        <w:rFonts w:ascii="Arial" w:hAnsi="Arial" w:cs="Arial"/>
        <w:sz w:val="24"/>
        <w:szCs w:val="24"/>
      </w:rPr>
      <w:t xml:space="preserve"> </w:t>
    </w:r>
    <w:r>
      <w:rPr>
        <w:rFonts w:ascii="Arial" w:hAnsi="Arial" w:cs="Arial"/>
        <w:sz w:val="24"/>
        <w:szCs w:val="24"/>
      </w:rPr>
      <w:t xml:space="preserve">   </w:t>
    </w:r>
    <w:r w:rsidR="00933024" w:rsidRPr="007C54AE">
      <w:rPr>
        <w:rFonts w:ascii="Times New Roman" w:hAnsi="Times New Roman" w:cs="Times New Roman"/>
        <w:sz w:val="24"/>
        <w:szCs w:val="24"/>
      </w:rPr>
      <w:t xml:space="preserve">ch3 p </w:t>
    </w:r>
    <w:r w:rsidR="00933024" w:rsidRPr="007C54AE">
      <w:rPr>
        <w:rFonts w:ascii="Times New Roman" w:hAnsi="Times New Roman" w:cs="Times New Roman"/>
        <w:b/>
        <w:bCs/>
        <w:sz w:val="24"/>
        <w:szCs w:val="24"/>
      </w:rPr>
      <w:fldChar w:fldCharType="begin"/>
    </w:r>
    <w:r w:rsidR="00933024" w:rsidRPr="007C54AE">
      <w:rPr>
        <w:rFonts w:ascii="Times New Roman" w:hAnsi="Times New Roman" w:cs="Times New Roman"/>
        <w:b/>
        <w:bCs/>
        <w:sz w:val="24"/>
        <w:szCs w:val="24"/>
      </w:rPr>
      <w:instrText>PAGE</w:instrText>
    </w:r>
    <w:r w:rsidR="00933024" w:rsidRPr="007C54AE">
      <w:rPr>
        <w:rFonts w:ascii="Times New Roman" w:hAnsi="Times New Roman" w:cs="Times New Roman"/>
        <w:b/>
        <w:bCs/>
        <w:sz w:val="24"/>
        <w:szCs w:val="24"/>
      </w:rPr>
      <w:fldChar w:fldCharType="separate"/>
    </w:r>
    <w:r w:rsidR="00491DC9">
      <w:rPr>
        <w:rFonts w:ascii="Times New Roman" w:hAnsi="Times New Roman" w:cs="Times New Roman"/>
        <w:b/>
        <w:bCs/>
        <w:noProof/>
        <w:sz w:val="24"/>
        <w:szCs w:val="24"/>
      </w:rPr>
      <w:t>1</w:t>
    </w:r>
    <w:r w:rsidR="00933024" w:rsidRPr="007C54AE">
      <w:rPr>
        <w:rFonts w:ascii="Times New Roman" w:hAnsi="Times New Roman" w:cs="Times New Roman"/>
        <w:b/>
        <w:bCs/>
        <w:sz w:val="24"/>
        <w:szCs w:val="24"/>
      </w:rPr>
      <w:fldChar w:fldCharType="end"/>
    </w:r>
    <w:r w:rsidR="00933024" w:rsidRPr="007C54AE">
      <w:rPr>
        <w:rFonts w:ascii="Times New Roman" w:hAnsi="Times New Roman" w:cs="Times New Roman"/>
        <w:sz w:val="24"/>
        <w:szCs w:val="24"/>
      </w:rPr>
      <w:t xml:space="preserve"> / </w:t>
    </w:r>
    <w:r w:rsidR="00933024" w:rsidRPr="007C54AE">
      <w:rPr>
        <w:rFonts w:ascii="Times New Roman" w:hAnsi="Times New Roman" w:cs="Times New Roman"/>
        <w:b/>
        <w:bCs/>
        <w:sz w:val="24"/>
        <w:szCs w:val="24"/>
      </w:rPr>
      <w:fldChar w:fldCharType="begin"/>
    </w:r>
    <w:r w:rsidR="00933024" w:rsidRPr="007C54AE">
      <w:rPr>
        <w:rFonts w:ascii="Times New Roman" w:hAnsi="Times New Roman" w:cs="Times New Roman"/>
        <w:b/>
        <w:bCs/>
        <w:sz w:val="24"/>
        <w:szCs w:val="24"/>
      </w:rPr>
      <w:instrText>NUMPAGES</w:instrText>
    </w:r>
    <w:r w:rsidR="00933024" w:rsidRPr="007C54AE">
      <w:rPr>
        <w:rFonts w:ascii="Times New Roman" w:hAnsi="Times New Roman" w:cs="Times New Roman"/>
        <w:b/>
        <w:bCs/>
        <w:sz w:val="24"/>
        <w:szCs w:val="24"/>
      </w:rPr>
      <w:fldChar w:fldCharType="separate"/>
    </w:r>
    <w:r w:rsidR="00491DC9">
      <w:rPr>
        <w:rFonts w:ascii="Times New Roman" w:hAnsi="Times New Roman" w:cs="Times New Roman"/>
        <w:b/>
        <w:bCs/>
        <w:noProof/>
        <w:sz w:val="24"/>
        <w:szCs w:val="24"/>
      </w:rPr>
      <w:t>3</w:t>
    </w:r>
    <w:r w:rsidR="00933024" w:rsidRPr="007C54AE">
      <w:rPr>
        <w:rFonts w:ascii="Times New Roman" w:hAnsi="Times New Roman" w:cs="Times New Roman"/>
        <w:b/>
        <w:bCs/>
        <w:sz w:val="24"/>
        <w:szCs w:val="24"/>
      </w:rPr>
      <w:fldChar w:fldCharType="end"/>
    </w:r>
  </w:p>
  <w:p w:rsidR="00933024" w:rsidRDefault="00933024" w:rsidP="0093302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24"/>
    <w:rsid w:val="000A4AF5"/>
    <w:rsid w:val="000D0162"/>
    <w:rsid w:val="00137C28"/>
    <w:rsid w:val="00194C85"/>
    <w:rsid w:val="002C5DDA"/>
    <w:rsid w:val="003D2E30"/>
    <w:rsid w:val="00491DC9"/>
    <w:rsid w:val="004B4187"/>
    <w:rsid w:val="00505938"/>
    <w:rsid w:val="005314A4"/>
    <w:rsid w:val="00531D57"/>
    <w:rsid w:val="006E0C7B"/>
    <w:rsid w:val="007A6B07"/>
    <w:rsid w:val="007C54AE"/>
    <w:rsid w:val="00933024"/>
    <w:rsid w:val="009A3ED7"/>
    <w:rsid w:val="00A37952"/>
    <w:rsid w:val="00A379C0"/>
    <w:rsid w:val="00B227C7"/>
    <w:rsid w:val="00BE0BF8"/>
    <w:rsid w:val="00E96072"/>
    <w:rsid w:val="00F519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FC20F1-58FB-466C-9F62-43C11EA5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C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33024"/>
    <w:pPr>
      <w:tabs>
        <w:tab w:val="center" w:pos="4536"/>
        <w:tab w:val="right" w:pos="9072"/>
      </w:tabs>
      <w:spacing w:after="0" w:line="240" w:lineRule="auto"/>
    </w:pPr>
  </w:style>
  <w:style w:type="character" w:customStyle="1" w:styleId="En-tteCar">
    <w:name w:val="En-tête Car"/>
    <w:basedOn w:val="Policepardfaut"/>
    <w:link w:val="En-tte"/>
    <w:uiPriority w:val="99"/>
    <w:rsid w:val="00933024"/>
  </w:style>
  <w:style w:type="paragraph" w:styleId="Pieddepage">
    <w:name w:val="footer"/>
    <w:basedOn w:val="Normal"/>
    <w:link w:val="PieddepageCar"/>
    <w:uiPriority w:val="99"/>
    <w:unhideWhenUsed/>
    <w:rsid w:val="009330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3024"/>
  </w:style>
  <w:style w:type="table" w:styleId="Grilledutableau">
    <w:name w:val="Table Grid"/>
    <w:basedOn w:val="TableauNormal"/>
    <w:uiPriority w:val="39"/>
    <w:rsid w:val="00194C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4510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2020-06-12T07:22:00Z</dcterms:created>
  <dcterms:modified xsi:type="dcterms:W3CDTF">2020-06-12T07:22:00Z</dcterms:modified>
</cp:coreProperties>
</file>