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6E8" w:rsidRDefault="00B036E8" w:rsidP="00B036E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80D59">
        <w:rPr>
          <w:rFonts w:ascii="Arial" w:hAnsi="Arial" w:cs="Arial"/>
          <w:sz w:val="24"/>
          <w:szCs w:val="24"/>
        </w:rPr>
        <w:t>CE2</w:t>
      </w:r>
      <w:r>
        <w:rPr>
          <w:rFonts w:ascii="Arial" w:hAnsi="Arial" w:cs="Arial"/>
          <w:sz w:val="24"/>
          <w:szCs w:val="24"/>
        </w:rPr>
        <w:t xml:space="preserve"> Mathématiques : géométrie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Mgéom</w:t>
      </w:r>
      <w:proofErr w:type="spellEnd"/>
      <w:r>
        <w:rPr>
          <w:rFonts w:ascii="Arial" w:hAnsi="Arial" w:cs="Arial"/>
          <w:sz w:val="24"/>
          <w:szCs w:val="24"/>
        </w:rPr>
        <w:t xml:space="preserve">  L1</w:t>
      </w:r>
      <w:r w:rsidR="00347E19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p 1 / </w:t>
      </w:r>
      <w:r w:rsidR="00E2552D">
        <w:rPr>
          <w:rFonts w:ascii="Arial" w:hAnsi="Arial" w:cs="Arial"/>
          <w:sz w:val="24"/>
          <w:szCs w:val="24"/>
        </w:rPr>
        <w:t>2</w:t>
      </w:r>
    </w:p>
    <w:p w:rsidR="00B036E8" w:rsidRDefault="00B036E8" w:rsidP="00B036E8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 w:cs="Times New Roman"/>
          <w:spacing w:val="20"/>
          <w:sz w:val="20"/>
          <w:szCs w:val="20"/>
        </w:rPr>
      </w:pPr>
      <w:r w:rsidRPr="00580D59">
        <w:rPr>
          <w:rFonts w:ascii="Arial" w:hAnsi="Arial" w:cs="Arial"/>
          <w:b/>
          <w:sz w:val="24"/>
          <w:szCs w:val="24"/>
        </w:rPr>
        <w:t>L</w:t>
      </w:r>
      <w:r>
        <w:rPr>
          <w:rFonts w:ascii="Arial" w:hAnsi="Arial" w:cs="Arial"/>
          <w:b/>
          <w:sz w:val="24"/>
          <w:szCs w:val="24"/>
        </w:rPr>
        <w:t>1</w:t>
      </w:r>
      <w:r w:rsidR="00347E19">
        <w:rPr>
          <w:rFonts w:ascii="Arial" w:hAnsi="Arial" w:cs="Arial"/>
          <w:b/>
          <w:sz w:val="24"/>
          <w:szCs w:val="24"/>
        </w:rPr>
        <w:t>1</w:t>
      </w:r>
      <w:r w:rsidRPr="00580D59">
        <w:rPr>
          <w:rFonts w:ascii="Arial" w:hAnsi="Arial" w:cs="Arial"/>
          <w:b/>
          <w:sz w:val="24"/>
          <w:szCs w:val="24"/>
        </w:rPr>
        <w:t xml:space="preserve"> </w:t>
      </w:r>
      <w:r w:rsidRPr="00B036E8">
        <w:rPr>
          <w:rFonts w:ascii="Arial" w:hAnsi="Arial" w:cs="Arial"/>
          <w:b/>
          <w:sz w:val="24"/>
          <w:szCs w:val="24"/>
        </w:rPr>
        <w:t>Reconnaitre et tracer des axes de symétrie</w:t>
      </w:r>
    </w:p>
    <w:p w:rsidR="00B036E8" w:rsidRDefault="00B036E8" w:rsidP="00B036E8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343DA6" w:rsidTr="00343DA6">
        <w:tc>
          <w:tcPr>
            <w:tcW w:w="5381" w:type="dxa"/>
          </w:tcPr>
          <w:p w:rsidR="00343DA6" w:rsidRDefault="00343DA6" w:rsidP="00B036E8">
            <w:pPr>
              <w:rPr>
                <w:rFonts w:ascii="Times New Roman" w:hAnsi="Times New Roman" w:cs="Times New Roman"/>
                <w:spacing w:val="20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AB22F64" wp14:editId="10D0CFFF">
                  <wp:extent cx="2552086" cy="1918875"/>
                  <wp:effectExtent l="0" t="0" r="635" b="571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r="56811"/>
                          <a:stretch/>
                        </pic:blipFill>
                        <pic:spPr bwMode="auto">
                          <a:xfrm>
                            <a:off x="0" y="0"/>
                            <a:ext cx="2563112" cy="1927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343DA6" w:rsidRPr="00343DA6" w:rsidRDefault="00343DA6" w:rsidP="00343DA6">
            <w:pPr>
              <w:spacing w:line="360" w:lineRule="auto"/>
              <w:rPr>
                <w:rFonts w:ascii="Arial" w:hAnsi="Arial" w:cs="Arial"/>
                <w:spacing w:val="20"/>
                <w:sz w:val="24"/>
                <w:szCs w:val="24"/>
              </w:rPr>
            </w:pPr>
            <w:r w:rsidRPr="00343DA6">
              <w:rPr>
                <w:rFonts w:ascii="Arial" w:hAnsi="Arial" w:cs="Arial"/>
                <w:b/>
                <w:spacing w:val="20"/>
                <w:sz w:val="24"/>
                <w:szCs w:val="24"/>
              </w:rPr>
              <w:t>Décalque</w:t>
            </w:r>
            <w:r w:rsidRPr="00343DA6">
              <w:rPr>
                <w:rFonts w:ascii="Arial" w:hAnsi="Arial" w:cs="Arial"/>
                <w:spacing w:val="20"/>
                <w:sz w:val="24"/>
                <w:szCs w:val="24"/>
              </w:rPr>
              <w:t xml:space="preserve"> ce papillon avec la ligne pointillée, </w:t>
            </w:r>
            <w:r w:rsidRPr="00343DA6">
              <w:rPr>
                <w:rFonts w:ascii="Arial" w:hAnsi="Arial" w:cs="Arial"/>
                <w:b/>
                <w:spacing w:val="20"/>
                <w:sz w:val="24"/>
                <w:szCs w:val="24"/>
              </w:rPr>
              <w:t>retourne</w:t>
            </w:r>
            <w:r w:rsidRPr="00343DA6">
              <w:rPr>
                <w:rFonts w:ascii="Arial" w:hAnsi="Arial" w:cs="Arial"/>
                <w:spacing w:val="20"/>
                <w:sz w:val="24"/>
                <w:szCs w:val="24"/>
              </w:rPr>
              <w:t xml:space="preserve">-le et </w:t>
            </w:r>
            <w:r w:rsidRPr="00343DA6">
              <w:rPr>
                <w:rFonts w:ascii="Arial" w:hAnsi="Arial" w:cs="Arial"/>
                <w:b/>
                <w:spacing w:val="20"/>
                <w:sz w:val="24"/>
                <w:szCs w:val="24"/>
              </w:rPr>
              <w:t>pos</w:t>
            </w:r>
            <w:r w:rsidRPr="00343DA6">
              <w:rPr>
                <w:rFonts w:ascii="Arial" w:hAnsi="Arial" w:cs="Arial"/>
                <w:spacing w:val="20"/>
                <w:sz w:val="24"/>
                <w:szCs w:val="24"/>
              </w:rPr>
              <w:t>e-le sur le dessin.</w:t>
            </w:r>
          </w:p>
          <w:p w:rsidR="00343DA6" w:rsidRDefault="00343DA6" w:rsidP="00343DA6">
            <w:pPr>
              <w:spacing w:line="360" w:lineRule="auto"/>
              <w:rPr>
                <w:rFonts w:ascii="Arial" w:hAnsi="Arial" w:cs="Arial"/>
                <w:spacing w:val="20"/>
                <w:sz w:val="24"/>
                <w:szCs w:val="24"/>
              </w:rPr>
            </w:pPr>
            <w:r w:rsidRPr="00343DA6">
              <w:rPr>
                <w:rFonts w:ascii="Arial" w:hAnsi="Arial" w:cs="Arial"/>
                <w:spacing w:val="20"/>
                <w:sz w:val="24"/>
                <w:szCs w:val="24"/>
              </w:rPr>
              <w:t>Que constates-tu ?</w:t>
            </w:r>
          </w:p>
          <w:p w:rsidR="00343DA6" w:rsidRPr="00343DA6" w:rsidRDefault="00343DA6" w:rsidP="00343DA6">
            <w:pPr>
              <w:spacing w:line="360" w:lineRule="auto"/>
              <w:rPr>
                <w:rFonts w:ascii="Arial" w:hAnsi="Arial" w:cs="Arial"/>
                <w:spacing w:val="20"/>
                <w:sz w:val="24"/>
                <w:szCs w:val="24"/>
              </w:rPr>
            </w:pPr>
          </w:p>
          <w:p w:rsidR="00343DA6" w:rsidRPr="00343DA6" w:rsidRDefault="00343DA6" w:rsidP="00343DA6">
            <w:pPr>
              <w:spacing w:line="360" w:lineRule="auto"/>
              <w:rPr>
                <w:rFonts w:ascii="Arial" w:hAnsi="Arial" w:cs="Arial"/>
                <w:spacing w:val="20"/>
                <w:sz w:val="24"/>
                <w:szCs w:val="24"/>
              </w:rPr>
            </w:pPr>
            <w:r w:rsidRPr="00343DA6">
              <w:rPr>
                <w:rFonts w:ascii="Arial" w:hAnsi="Arial" w:cs="Arial"/>
                <w:b/>
                <w:spacing w:val="20"/>
                <w:sz w:val="24"/>
                <w:szCs w:val="24"/>
              </w:rPr>
              <w:t>Plie</w:t>
            </w:r>
            <w:r w:rsidRPr="00343DA6">
              <w:rPr>
                <w:rFonts w:ascii="Arial" w:hAnsi="Arial" w:cs="Arial"/>
                <w:spacing w:val="20"/>
                <w:sz w:val="24"/>
                <w:szCs w:val="24"/>
              </w:rPr>
              <w:t xml:space="preserve"> ton calque le long des pointillés.</w:t>
            </w:r>
          </w:p>
          <w:p w:rsidR="00343DA6" w:rsidRDefault="00343DA6" w:rsidP="00951BFF">
            <w:pPr>
              <w:spacing w:line="360" w:lineRule="auto"/>
              <w:rPr>
                <w:rFonts w:ascii="Times New Roman" w:hAnsi="Times New Roman" w:cs="Times New Roman"/>
                <w:spacing w:val="20"/>
                <w:sz w:val="20"/>
                <w:szCs w:val="20"/>
              </w:rPr>
            </w:pPr>
            <w:r w:rsidRPr="00343DA6">
              <w:rPr>
                <w:rFonts w:ascii="Arial" w:hAnsi="Arial" w:cs="Arial"/>
                <w:spacing w:val="20"/>
                <w:sz w:val="24"/>
                <w:szCs w:val="24"/>
              </w:rPr>
              <w:t>Que constates-tu ?</w:t>
            </w:r>
          </w:p>
        </w:tc>
      </w:tr>
    </w:tbl>
    <w:p w:rsidR="00B036E8" w:rsidRDefault="00B036E8" w:rsidP="00B036E8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B036E8" w:rsidRDefault="00B036E8" w:rsidP="00B036E8">
      <w:pPr>
        <w:spacing w:after="0" w:line="240" w:lineRule="auto"/>
        <w:rPr>
          <w:rFonts w:ascii="Arial" w:hAnsi="Arial" w:cs="Arial"/>
          <w:spacing w:val="20"/>
          <w:sz w:val="24"/>
          <w:szCs w:val="24"/>
        </w:rPr>
      </w:pPr>
    </w:p>
    <w:p w:rsidR="00B036E8" w:rsidRDefault="00B036E8" w:rsidP="00B036E8">
      <w:pPr>
        <w:spacing w:after="0" w:line="24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9B43F9">
        <w:rPr>
          <w:rFonts w:ascii="Arial" w:hAnsi="Arial" w:cs="Arial"/>
          <w:b/>
          <w:color w:val="FF0000"/>
          <w:sz w:val="28"/>
          <w:szCs w:val="28"/>
        </w:rPr>
        <w:t>L</w:t>
      </w:r>
      <w:r>
        <w:rPr>
          <w:rFonts w:ascii="Arial" w:hAnsi="Arial" w:cs="Arial"/>
          <w:b/>
          <w:color w:val="FF0000"/>
          <w:sz w:val="28"/>
          <w:szCs w:val="28"/>
        </w:rPr>
        <w:t>1</w:t>
      </w:r>
      <w:r w:rsidR="00343DA6">
        <w:rPr>
          <w:rFonts w:ascii="Arial" w:hAnsi="Arial" w:cs="Arial"/>
          <w:b/>
          <w:color w:val="FF0000"/>
          <w:sz w:val="28"/>
          <w:szCs w:val="28"/>
        </w:rPr>
        <w:t>1</w:t>
      </w:r>
      <w:r>
        <w:rPr>
          <w:rFonts w:ascii="Arial" w:hAnsi="Arial" w:cs="Arial"/>
          <w:b/>
          <w:color w:val="FF0000"/>
          <w:sz w:val="28"/>
          <w:szCs w:val="28"/>
        </w:rPr>
        <w:t xml:space="preserve">. </w:t>
      </w:r>
      <w:r w:rsidRPr="009B43F9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B036E8">
        <w:rPr>
          <w:rFonts w:ascii="Arial" w:hAnsi="Arial" w:cs="Arial"/>
          <w:b/>
          <w:color w:val="FF0000"/>
          <w:sz w:val="28"/>
          <w:szCs w:val="28"/>
        </w:rPr>
        <w:t>Reconnaitre et tracer des axes de symétrie</w:t>
      </w:r>
    </w:p>
    <w:p w:rsidR="00343DA6" w:rsidRPr="00951BFF" w:rsidRDefault="00343DA6" w:rsidP="00343DA6">
      <w:pPr>
        <w:spacing w:after="0" w:line="240" w:lineRule="auto"/>
        <w:rPr>
          <w:rFonts w:ascii="Arial" w:hAnsi="Arial" w:cs="Arial"/>
          <w:color w:val="FF0000"/>
          <w:sz w:val="16"/>
          <w:szCs w:val="16"/>
        </w:rPr>
      </w:pPr>
    </w:p>
    <w:p w:rsidR="00343DA6" w:rsidRPr="00343DA6" w:rsidRDefault="00343DA6" w:rsidP="00343DA6">
      <w:pPr>
        <w:spacing w:after="0" w:line="360" w:lineRule="auto"/>
        <w:rPr>
          <w:b/>
          <w:color w:val="FF0000"/>
        </w:rPr>
      </w:pPr>
      <w:r w:rsidRPr="00343DA6">
        <w:rPr>
          <w:rFonts w:ascii="Arial" w:hAnsi="Arial" w:cs="Arial"/>
          <w:b/>
          <w:color w:val="000000" w:themeColor="text1"/>
          <w:sz w:val="28"/>
          <w:szCs w:val="28"/>
        </w:rPr>
        <w:sym w:font="Wingdings" w:char="F046"/>
      </w:r>
      <w:r w:rsidRPr="00343DA6">
        <w:rPr>
          <w:rFonts w:ascii="Arial" w:hAnsi="Arial" w:cs="Arial"/>
          <w:b/>
          <w:color w:val="FF0000"/>
          <w:sz w:val="28"/>
          <w:szCs w:val="28"/>
        </w:rPr>
        <w:t xml:space="preserve"> L’axe de symétrie</w:t>
      </w:r>
      <w:r w:rsidRPr="00343DA6">
        <w:rPr>
          <w:rFonts w:ascii="Arial" w:hAnsi="Arial" w:cs="Arial"/>
          <w:color w:val="FF0000"/>
          <w:sz w:val="28"/>
          <w:szCs w:val="28"/>
        </w:rPr>
        <w:t xml:space="preserve"> </w:t>
      </w:r>
      <w:r w:rsidRPr="00343DA6">
        <w:rPr>
          <w:rFonts w:ascii="Arial" w:hAnsi="Arial" w:cs="Arial"/>
          <w:color w:val="000000" w:themeColor="text1"/>
          <w:sz w:val="28"/>
          <w:szCs w:val="28"/>
        </w:rPr>
        <w:t xml:space="preserve">est </w:t>
      </w:r>
      <w:r w:rsidRPr="00343DA6">
        <w:rPr>
          <w:rFonts w:ascii="Arial" w:hAnsi="Arial" w:cs="Arial"/>
          <w:color w:val="FF0000"/>
          <w:sz w:val="28"/>
          <w:szCs w:val="28"/>
        </w:rPr>
        <w:t xml:space="preserve">une droite </w:t>
      </w:r>
      <w:r w:rsidRPr="00343DA6">
        <w:rPr>
          <w:rFonts w:ascii="Arial" w:hAnsi="Arial" w:cs="Arial"/>
          <w:color w:val="000000" w:themeColor="text1"/>
          <w:sz w:val="28"/>
          <w:szCs w:val="28"/>
        </w:rPr>
        <w:t xml:space="preserve">qui </w:t>
      </w:r>
      <w:r w:rsidRPr="00343DA6">
        <w:rPr>
          <w:rFonts w:ascii="Arial" w:hAnsi="Arial" w:cs="Arial"/>
          <w:b/>
          <w:color w:val="FF0000"/>
          <w:sz w:val="28"/>
          <w:szCs w:val="28"/>
        </w:rPr>
        <w:t>partage une figure en deux parties superposables par pliage.</w:t>
      </w:r>
    </w:p>
    <w:p w:rsidR="00641D8C" w:rsidRDefault="00343DA6" w:rsidP="00343DA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8D42925" wp14:editId="1E3B2AD0">
            <wp:extent cx="3768132" cy="933978"/>
            <wp:effectExtent l="0" t="0" r="381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522" t="25559" r="21342" b="42735"/>
                    <a:stretch/>
                  </pic:blipFill>
                  <pic:spPr bwMode="auto">
                    <a:xfrm>
                      <a:off x="0" y="0"/>
                      <a:ext cx="3771430" cy="934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DA6" w:rsidRDefault="00343DA6" w:rsidP="00343DA6">
      <w:pPr>
        <w:spacing w:line="360" w:lineRule="auto"/>
        <w:rPr>
          <w:rFonts w:ascii="Arial" w:hAnsi="Arial" w:cs="Arial"/>
          <w:b/>
          <w:color w:val="FF0000"/>
          <w:sz w:val="28"/>
          <w:szCs w:val="28"/>
        </w:rPr>
      </w:pPr>
      <w:r w:rsidRPr="00343DA6">
        <w:rPr>
          <w:rFonts w:ascii="Arial" w:hAnsi="Arial" w:cs="Arial"/>
          <w:b/>
          <w:color w:val="000000" w:themeColor="text1"/>
          <w:sz w:val="28"/>
          <w:szCs w:val="28"/>
        </w:rPr>
        <w:sym w:font="Wingdings" w:char="F046"/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Pr="00343DA6">
        <w:rPr>
          <w:rFonts w:ascii="Arial" w:hAnsi="Arial" w:cs="Arial"/>
          <w:color w:val="000000" w:themeColor="text1"/>
          <w:sz w:val="28"/>
          <w:szCs w:val="28"/>
        </w:rPr>
        <w:t xml:space="preserve">Une figure peut posséder </w:t>
      </w:r>
      <w:r w:rsidRPr="00343DA6">
        <w:rPr>
          <w:rFonts w:ascii="Arial" w:hAnsi="Arial" w:cs="Arial"/>
          <w:b/>
          <w:color w:val="FF0000"/>
          <w:sz w:val="28"/>
          <w:szCs w:val="28"/>
        </w:rPr>
        <w:t>plusieurs axes de symétrie.</w:t>
      </w:r>
    </w:p>
    <w:p w:rsidR="00343DA6" w:rsidRDefault="00343DA6" w:rsidP="00343DA6">
      <w:pPr>
        <w:spacing w:line="36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6F8259D8" wp14:editId="76BD947F">
            <wp:extent cx="1768510" cy="1110804"/>
            <wp:effectExtent l="0" t="0" r="317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5244" t="59302" r="12994" b="8986"/>
                    <a:stretch/>
                  </pic:blipFill>
                  <pic:spPr bwMode="auto">
                    <a:xfrm>
                      <a:off x="0" y="0"/>
                      <a:ext cx="1778442" cy="1117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DA6" w:rsidRDefault="00343DA6" w:rsidP="00343DA6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343DA6" w:rsidRPr="00951BFF" w:rsidRDefault="00343DA6" w:rsidP="00343DA6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951BFF" w:rsidRPr="00951BFF" w:rsidRDefault="00951BFF" w:rsidP="00343DA6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951BFF">
        <w:rPr>
          <w:rFonts w:ascii="Arial" w:hAnsi="Arial" w:cs="Arial"/>
          <w:i/>
          <w:sz w:val="24"/>
          <w:szCs w:val="24"/>
        </w:rPr>
        <w:t>Repérer un axe de symétrie</w:t>
      </w:r>
    </w:p>
    <w:p w:rsidR="00343DA6" w:rsidRPr="005963D4" w:rsidRDefault="000475AB" w:rsidP="00343DA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sym w:font="Wingdings" w:char="F04A"/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951BFF" w:rsidRPr="00951BFF">
        <w:rPr>
          <w:rFonts w:ascii="Arial" w:hAnsi="Arial" w:cs="Arial"/>
          <w:b/>
          <w:sz w:val="24"/>
          <w:szCs w:val="24"/>
          <w:u w:val="single"/>
        </w:rPr>
        <w:t>Exercice 1</w:t>
      </w:r>
      <w:r w:rsidR="00951BFF">
        <w:rPr>
          <w:rFonts w:ascii="Arial" w:hAnsi="Arial" w:cs="Arial"/>
          <w:sz w:val="24"/>
          <w:szCs w:val="24"/>
        </w:rPr>
        <w:t xml:space="preserve"> : </w:t>
      </w:r>
      <w:r w:rsidR="00951BFF" w:rsidRPr="00951BFF">
        <w:rPr>
          <w:rFonts w:ascii="Arial" w:hAnsi="Arial" w:cs="Arial"/>
          <w:b/>
          <w:sz w:val="24"/>
          <w:szCs w:val="24"/>
        </w:rPr>
        <w:t>Entoure</w:t>
      </w:r>
      <w:r w:rsidR="00951BFF">
        <w:rPr>
          <w:rFonts w:ascii="Arial" w:hAnsi="Arial" w:cs="Arial"/>
          <w:sz w:val="24"/>
          <w:szCs w:val="24"/>
        </w:rPr>
        <w:t xml:space="preserve"> la figure quand la ligne rouge est un axe de symétrie.</w:t>
      </w:r>
    </w:p>
    <w:p w:rsidR="005963D4" w:rsidRDefault="00951BFF" w:rsidP="00951BFF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8096ECF" wp14:editId="7CECD94E">
            <wp:extent cx="6370648" cy="1235709"/>
            <wp:effectExtent l="0" t="0" r="0" b="317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39" t="22577" r="3904" b="43135"/>
                    <a:stretch/>
                  </pic:blipFill>
                  <pic:spPr bwMode="auto">
                    <a:xfrm>
                      <a:off x="0" y="0"/>
                      <a:ext cx="6372227" cy="1236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DA6" w:rsidRDefault="00951BFF" w:rsidP="00951BFF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CFB0464" wp14:editId="54E46165">
            <wp:extent cx="6350558" cy="1165132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28" t="62716" r="3568" b="4941"/>
                    <a:stretch/>
                  </pic:blipFill>
                  <pic:spPr bwMode="auto">
                    <a:xfrm>
                      <a:off x="0" y="0"/>
                      <a:ext cx="6354836" cy="1165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F11" w:rsidRDefault="00D76F11" w:rsidP="00D76F11">
      <w:pPr>
        <w:pBdr>
          <w:bottom w:val="single" w:sz="4" w:space="1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580D59">
        <w:rPr>
          <w:rFonts w:ascii="Arial" w:hAnsi="Arial" w:cs="Arial"/>
          <w:sz w:val="24"/>
          <w:szCs w:val="24"/>
        </w:rPr>
        <w:lastRenderedPageBreak/>
        <w:t>CE2</w:t>
      </w:r>
      <w:r>
        <w:rPr>
          <w:rFonts w:ascii="Arial" w:hAnsi="Arial" w:cs="Arial"/>
          <w:sz w:val="24"/>
          <w:szCs w:val="24"/>
        </w:rPr>
        <w:t xml:space="preserve"> Mathématiques : géométrie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Mgéom</w:t>
      </w:r>
      <w:proofErr w:type="spellEnd"/>
      <w:r>
        <w:rPr>
          <w:rFonts w:ascii="Arial" w:hAnsi="Arial" w:cs="Arial"/>
          <w:sz w:val="24"/>
          <w:szCs w:val="24"/>
        </w:rPr>
        <w:t xml:space="preserve">  L11 p 2 / </w:t>
      </w:r>
      <w:r w:rsidR="00E2552D">
        <w:rPr>
          <w:rFonts w:ascii="Arial" w:hAnsi="Arial" w:cs="Arial"/>
          <w:sz w:val="24"/>
          <w:szCs w:val="24"/>
        </w:rPr>
        <w:t>2</w:t>
      </w:r>
      <w:bookmarkStart w:id="0" w:name="_GoBack"/>
      <w:bookmarkEnd w:id="0"/>
    </w:p>
    <w:p w:rsidR="00343DA6" w:rsidRPr="00D76F11" w:rsidRDefault="00343DA6" w:rsidP="00D76F1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D76F11" w:rsidRDefault="000475AB" w:rsidP="00D76F11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sym w:font="Wingdings" w:char="F04A"/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D76F11" w:rsidRPr="00951BFF">
        <w:rPr>
          <w:rFonts w:ascii="Arial" w:hAnsi="Arial" w:cs="Arial"/>
          <w:b/>
          <w:sz w:val="24"/>
          <w:szCs w:val="24"/>
          <w:u w:val="single"/>
        </w:rPr>
        <w:t xml:space="preserve">Exercice </w:t>
      </w:r>
      <w:r w:rsidR="00D76F11">
        <w:rPr>
          <w:rFonts w:ascii="Arial" w:hAnsi="Arial" w:cs="Arial"/>
          <w:b/>
          <w:sz w:val="24"/>
          <w:szCs w:val="24"/>
          <w:u w:val="single"/>
        </w:rPr>
        <w:t>2</w:t>
      </w:r>
      <w:r w:rsidR="00D76F11">
        <w:rPr>
          <w:rFonts w:ascii="Arial" w:hAnsi="Arial" w:cs="Arial"/>
          <w:sz w:val="24"/>
          <w:szCs w:val="24"/>
        </w:rPr>
        <w:t xml:space="preserve"> : Pour chaque figure, </w:t>
      </w:r>
      <w:r w:rsidR="00D76F11" w:rsidRPr="00D76F11">
        <w:rPr>
          <w:rFonts w:ascii="Arial" w:hAnsi="Arial" w:cs="Arial"/>
          <w:b/>
          <w:sz w:val="24"/>
          <w:szCs w:val="24"/>
        </w:rPr>
        <w:t>décalque</w:t>
      </w:r>
      <w:r w:rsidR="00D76F11">
        <w:rPr>
          <w:rFonts w:ascii="Arial" w:hAnsi="Arial" w:cs="Arial"/>
          <w:sz w:val="24"/>
          <w:szCs w:val="24"/>
        </w:rPr>
        <w:t xml:space="preserve"> la partie située d’un côté de la ligne rouge, puis </w:t>
      </w:r>
      <w:r w:rsidR="00D76F11" w:rsidRPr="00D76F11">
        <w:rPr>
          <w:rFonts w:ascii="Arial" w:hAnsi="Arial" w:cs="Arial"/>
          <w:b/>
          <w:sz w:val="24"/>
          <w:szCs w:val="24"/>
        </w:rPr>
        <w:t>retourne</w:t>
      </w:r>
      <w:r w:rsidR="00D76F11">
        <w:rPr>
          <w:rFonts w:ascii="Arial" w:hAnsi="Arial" w:cs="Arial"/>
          <w:sz w:val="24"/>
          <w:szCs w:val="24"/>
        </w:rPr>
        <w:t xml:space="preserve"> ton calque pour le superposer de l’autre côté de la ligne.</w:t>
      </w:r>
    </w:p>
    <w:p w:rsidR="00D76F11" w:rsidRDefault="00D76F11" w:rsidP="00D76F1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76F11">
        <w:rPr>
          <w:rFonts w:ascii="Arial" w:hAnsi="Arial" w:cs="Arial"/>
          <w:b/>
          <w:sz w:val="24"/>
          <w:szCs w:val="24"/>
        </w:rPr>
        <w:t>Entoure</w:t>
      </w:r>
      <w:r>
        <w:rPr>
          <w:rFonts w:ascii="Arial" w:hAnsi="Arial" w:cs="Arial"/>
          <w:sz w:val="24"/>
          <w:szCs w:val="24"/>
        </w:rPr>
        <w:t xml:space="preserve"> cette ligne rouge quand elle est un axe de symétrie.</w:t>
      </w:r>
    </w:p>
    <w:p w:rsidR="00D76F11" w:rsidRDefault="00D76F11" w:rsidP="00D76F1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E48CA37" wp14:editId="19825EEC">
            <wp:extent cx="5272392" cy="1196216"/>
            <wp:effectExtent l="0" t="0" r="508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522" t="35201" r="11375" b="11341"/>
                    <a:stretch/>
                  </pic:blipFill>
                  <pic:spPr bwMode="auto">
                    <a:xfrm>
                      <a:off x="0" y="0"/>
                      <a:ext cx="5273996" cy="119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C9C" w:rsidRDefault="00205C9C" w:rsidP="00D76F11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</w:p>
    <w:p w:rsidR="00D76F11" w:rsidRDefault="00D76F11" w:rsidP="00D76F11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D76F11" w:rsidRPr="00951BFF" w:rsidRDefault="00D76F11" w:rsidP="00D76F11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D76F11" w:rsidRPr="00951BFF" w:rsidRDefault="00D76F11" w:rsidP="00D76F11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Tracer</w:t>
      </w:r>
      <w:r w:rsidRPr="00951BFF">
        <w:rPr>
          <w:rFonts w:ascii="Arial" w:hAnsi="Arial" w:cs="Arial"/>
          <w:i/>
          <w:sz w:val="24"/>
          <w:szCs w:val="24"/>
        </w:rPr>
        <w:t xml:space="preserve"> un axe de symétrie</w:t>
      </w:r>
    </w:p>
    <w:p w:rsidR="00D76F11" w:rsidRDefault="00D76F11" w:rsidP="00D76F1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963D4" w:rsidRDefault="000475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sym w:font="Wingdings" w:char="F04A"/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D76F11" w:rsidRPr="00951BFF">
        <w:rPr>
          <w:rFonts w:ascii="Arial" w:hAnsi="Arial" w:cs="Arial"/>
          <w:b/>
          <w:sz w:val="24"/>
          <w:szCs w:val="24"/>
          <w:u w:val="single"/>
        </w:rPr>
        <w:t xml:space="preserve">Exercice </w:t>
      </w:r>
      <w:r w:rsidR="00D76F11">
        <w:rPr>
          <w:rFonts w:ascii="Arial" w:hAnsi="Arial" w:cs="Arial"/>
          <w:b/>
          <w:sz w:val="24"/>
          <w:szCs w:val="24"/>
          <w:u w:val="single"/>
        </w:rPr>
        <w:t>3</w:t>
      </w:r>
      <w:r w:rsidR="00D76F11">
        <w:rPr>
          <w:rFonts w:ascii="Arial" w:hAnsi="Arial" w:cs="Arial"/>
          <w:sz w:val="24"/>
          <w:szCs w:val="24"/>
        </w:rPr>
        <w:t xml:space="preserve"> : </w:t>
      </w:r>
      <w:r w:rsidR="00D76F11" w:rsidRPr="00205C9C">
        <w:rPr>
          <w:rFonts w:ascii="Arial" w:hAnsi="Arial" w:cs="Arial"/>
          <w:b/>
          <w:sz w:val="24"/>
          <w:szCs w:val="24"/>
        </w:rPr>
        <w:t>Trace</w:t>
      </w:r>
      <w:r w:rsidR="00D76F11">
        <w:rPr>
          <w:rFonts w:ascii="Arial" w:hAnsi="Arial" w:cs="Arial"/>
          <w:sz w:val="24"/>
          <w:szCs w:val="24"/>
        </w:rPr>
        <w:t xml:space="preserve"> les axes de symétrie des lettres quand il y en a.</w:t>
      </w:r>
    </w:p>
    <w:p w:rsidR="00951BFF" w:rsidRDefault="00205C9C" w:rsidP="00205C9C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0F5A151" wp14:editId="3A3A6B81">
            <wp:extent cx="6157609" cy="845746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697" t="15948" r="5212" b="64508"/>
                    <a:stretch/>
                  </pic:blipFill>
                  <pic:spPr bwMode="auto">
                    <a:xfrm>
                      <a:off x="0" y="0"/>
                      <a:ext cx="6162452" cy="846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C9C" w:rsidRDefault="00205C9C" w:rsidP="00205C9C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</w:p>
    <w:p w:rsidR="00205C9C" w:rsidRDefault="00205C9C" w:rsidP="00205C9C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205C9C" w:rsidRPr="00951BFF" w:rsidRDefault="00205C9C" w:rsidP="00205C9C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205C9C" w:rsidTr="004D2F27">
        <w:tc>
          <w:tcPr>
            <w:tcW w:w="5381" w:type="dxa"/>
            <w:tcBorders>
              <w:right w:val="dotDash" w:sz="4" w:space="0" w:color="auto"/>
            </w:tcBorders>
          </w:tcPr>
          <w:p w:rsidR="00205C9C" w:rsidRDefault="000475AB" w:rsidP="00205C9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sym w:font="Wingdings" w:char="F04B"/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  <w:r w:rsidR="00205C9C" w:rsidRPr="00951BFF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Exercice </w:t>
            </w:r>
            <w:r w:rsidR="00205C9C">
              <w:rPr>
                <w:rFonts w:ascii="Arial" w:hAnsi="Arial" w:cs="Arial"/>
                <w:b/>
                <w:sz w:val="24"/>
                <w:szCs w:val="24"/>
                <w:u w:val="single"/>
              </w:rPr>
              <w:t>4</w:t>
            </w:r>
            <w:r w:rsidR="00205C9C">
              <w:rPr>
                <w:rFonts w:ascii="Arial" w:hAnsi="Arial" w:cs="Arial"/>
                <w:sz w:val="24"/>
                <w:szCs w:val="24"/>
              </w:rPr>
              <w:t xml:space="preserve"> : </w:t>
            </w:r>
            <w:r w:rsidR="00205C9C" w:rsidRPr="00205C9C">
              <w:rPr>
                <w:rFonts w:ascii="Arial" w:hAnsi="Arial" w:cs="Arial"/>
                <w:b/>
                <w:sz w:val="24"/>
                <w:szCs w:val="24"/>
              </w:rPr>
              <w:t>Trace</w:t>
            </w:r>
            <w:r w:rsidR="00205C9C">
              <w:rPr>
                <w:rFonts w:ascii="Arial" w:hAnsi="Arial" w:cs="Arial"/>
                <w:sz w:val="24"/>
                <w:szCs w:val="24"/>
              </w:rPr>
              <w:t xml:space="preserve"> les axes de symétrie des figures.</w:t>
            </w:r>
          </w:p>
          <w:p w:rsidR="00205C9C" w:rsidRDefault="00205C9C" w:rsidP="00205C9C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F671F21" wp14:editId="62223304">
                  <wp:extent cx="2781070" cy="1750978"/>
                  <wp:effectExtent l="0" t="0" r="635" b="190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268" t="53465" r="55053" b="6082"/>
                          <a:stretch/>
                        </pic:blipFill>
                        <pic:spPr bwMode="auto">
                          <a:xfrm>
                            <a:off x="0" y="0"/>
                            <a:ext cx="2782578" cy="175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tcBorders>
              <w:left w:val="dotDash" w:sz="4" w:space="0" w:color="auto"/>
            </w:tcBorders>
          </w:tcPr>
          <w:p w:rsidR="00205C9C" w:rsidRDefault="000475AB" w:rsidP="00205C9C">
            <w:pPr>
              <w:ind w:left="602"/>
              <w:rPr>
                <w:noProof/>
                <w:lang w:eastAsia="fr-FR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sym w:font="Wingdings" w:char="F04C"/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  <w:r w:rsidR="00205C9C" w:rsidRPr="00951BFF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Exercice </w:t>
            </w:r>
            <w:r w:rsidR="00205C9C">
              <w:rPr>
                <w:rFonts w:ascii="Arial" w:hAnsi="Arial" w:cs="Arial"/>
                <w:b/>
                <w:sz w:val="24"/>
                <w:szCs w:val="24"/>
                <w:u w:val="single"/>
              </w:rPr>
              <w:t>5</w:t>
            </w:r>
            <w:r w:rsidR="00205C9C">
              <w:rPr>
                <w:rFonts w:ascii="Arial" w:hAnsi="Arial" w:cs="Arial"/>
                <w:sz w:val="24"/>
                <w:szCs w:val="24"/>
              </w:rPr>
              <w:t xml:space="preserve"> : </w:t>
            </w:r>
            <w:r w:rsidR="00205C9C" w:rsidRPr="00205C9C">
              <w:rPr>
                <w:rFonts w:ascii="Arial" w:hAnsi="Arial" w:cs="Arial"/>
                <w:b/>
                <w:sz w:val="24"/>
                <w:szCs w:val="24"/>
              </w:rPr>
              <w:t>Trace</w:t>
            </w:r>
            <w:r w:rsidR="00205C9C">
              <w:rPr>
                <w:rFonts w:ascii="Arial" w:hAnsi="Arial" w:cs="Arial"/>
                <w:sz w:val="24"/>
                <w:szCs w:val="24"/>
              </w:rPr>
              <w:t xml:space="preserve"> les 4  axes de symétrie de la figure.</w:t>
            </w:r>
            <w:r w:rsidR="00205C9C">
              <w:rPr>
                <w:noProof/>
                <w:lang w:eastAsia="fr-FR"/>
              </w:rPr>
              <w:t xml:space="preserve"> </w:t>
            </w:r>
          </w:p>
          <w:p w:rsidR="00205C9C" w:rsidRDefault="00205C9C" w:rsidP="00205C9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0BC2F4F" wp14:editId="3E6FC842">
                  <wp:extent cx="1682115" cy="1595337"/>
                  <wp:effectExtent l="0" t="0" r="0" b="508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62148" t="57060" r="13246" b="6073"/>
                          <a:stretch/>
                        </pic:blipFill>
                        <pic:spPr bwMode="auto">
                          <a:xfrm>
                            <a:off x="0" y="0"/>
                            <a:ext cx="1683105" cy="1596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05C9C" w:rsidRDefault="00205C9C" w:rsidP="00205C9C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</w:tbl>
    <w:p w:rsidR="004D2F27" w:rsidRDefault="004D2F27" w:rsidP="004D2F27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</w:p>
    <w:p w:rsidR="004D2F27" w:rsidRDefault="004D2F27" w:rsidP="004D2F27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4D2F27" w:rsidRPr="00951BFF" w:rsidRDefault="004D2F27" w:rsidP="004D2F27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205C9C" w:rsidRDefault="009C464C" w:rsidP="00205C9C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sym w:font="Wingdings" w:char="F04C"/>
      </w:r>
      <w:r w:rsidR="00641D8C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641D8C" w:rsidRPr="00951BFF">
        <w:rPr>
          <w:rFonts w:ascii="Arial" w:hAnsi="Arial" w:cs="Arial"/>
          <w:b/>
          <w:sz w:val="24"/>
          <w:szCs w:val="24"/>
          <w:u w:val="single"/>
        </w:rPr>
        <w:t xml:space="preserve">Exercice </w:t>
      </w:r>
      <w:r w:rsidR="00641D8C">
        <w:rPr>
          <w:rFonts w:ascii="Arial" w:hAnsi="Arial" w:cs="Arial"/>
          <w:b/>
          <w:sz w:val="24"/>
          <w:szCs w:val="24"/>
          <w:u w:val="single"/>
        </w:rPr>
        <w:t>6</w:t>
      </w:r>
      <w:r w:rsidR="00641D8C">
        <w:rPr>
          <w:rFonts w:ascii="Arial" w:hAnsi="Arial" w:cs="Arial"/>
          <w:sz w:val="24"/>
          <w:szCs w:val="24"/>
        </w:rPr>
        <w:t xml:space="preserve">: </w:t>
      </w:r>
      <w:r w:rsidR="002A146D" w:rsidRPr="002A146D">
        <w:rPr>
          <w:rFonts w:ascii="Arial" w:hAnsi="Arial" w:cs="Arial"/>
          <w:b/>
          <w:sz w:val="24"/>
          <w:szCs w:val="24"/>
        </w:rPr>
        <w:t>Explique</w:t>
      </w:r>
      <w:r w:rsidR="002A146D">
        <w:rPr>
          <w:rFonts w:ascii="Arial" w:hAnsi="Arial" w:cs="Arial"/>
          <w:sz w:val="24"/>
          <w:szCs w:val="24"/>
        </w:rPr>
        <w:t xml:space="preserve"> le phénomène que tu peux observer sur la photo.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3"/>
        <w:gridCol w:w="5729"/>
      </w:tblGrid>
      <w:tr w:rsidR="002A146D" w:rsidTr="00F239D0">
        <w:tc>
          <w:tcPr>
            <w:tcW w:w="5381" w:type="dxa"/>
            <w:vAlign w:val="center"/>
          </w:tcPr>
          <w:p w:rsidR="002A146D" w:rsidRDefault="00F239D0" w:rsidP="00F239D0">
            <w:pPr>
              <w:rPr>
                <w:rFonts w:ascii="Arial" w:hAnsi="Arial" w:cs="Arial"/>
                <w:sz w:val="24"/>
                <w:szCs w:val="24"/>
              </w:rPr>
            </w:pPr>
            <w:r w:rsidRPr="00044148">
              <w:rPr>
                <w:rFonts w:ascii="Arial" w:hAnsi="Arial" w:cs="Arial"/>
                <w:bCs/>
                <w:noProof/>
                <w:lang w:eastAsia="fr-FR"/>
              </w:rPr>
              <w:drawing>
                <wp:inline distT="0" distB="0" distL="0" distR="0" wp14:anchorId="691EDD8F" wp14:editId="60269488">
                  <wp:extent cx="3079349" cy="2140086"/>
                  <wp:effectExtent l="0" t="0" r="6985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t="1" r="49527" b="-11469"/>
                          <a:stretch/>
                        </pic:blipFill>
                        <pic:spPr bwMode="auto">
                          <a:xfrm>
                            <a:off x="0" y="0"/>
                            <a:ext cx="3109986" cy="2161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2A146D" w:rsidRDefault="002A14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DDC63DE" wp14:editId="3AF02812">
                  <wp:extent cx="3518767" cy="2178996"/>
                  <wp:effectExtent l="0" t="0" r="5715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4768" t="24812" r="2974" b="18823"/>
                          <a:stretch/>
                        </pic:blipFill>
                        <pic:spPr bwMode="auto">
                          <a:xfrm>
                            <a:off x="0" y="0"/>
                            <a:ext cx="3538259" cy="2191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146D" w:rsidRDefault="002A146D">
      <w:pPr>
        <w:rPr>
          <w:rFonts w:ascii="Arial" w:hAnsi="Arial" w:cs="Arial"/>
          <w:sz w:val="24"/>
          <w:szCs w:val="24"/>
        </w:rPr>
      </w:pPr>
      <w:r w:rsidRPr="00204AFA">
        <w:rPr>
          <w:rFonts w:ascii="Arial" w:hAnsi="Arial" w:cs="Arial"/>
          <w:b/>
          <w:sz w:val="24"/>
          <w:szCs w:val="24"/>
        </w:rPr>
        <w:t>Matérialise</w:t>
      </w:r>
      <w:r>
        <w:rPr>
          <w:rFonts w:ascii="Arial" w:hAnsi="Arial" w:cs="Arial"/>
          <w:sz w:val="24"/>
          <w:szCs w:val="24"/>
        </w:rPr>
        <w:t xml:space="preserve"> l’axe de symétrie de cette photo.</w:t>
      </w:r>
    </w:p>
    <w:p w:rsidR="00F239D0" w:rsidRDefault="00F239D0">
      <w:pPr>
        <w:rPr>
          <w:rFonts w:ascii="Arial" w:hAnsi="Arial" w:cs="Arial"/>
          <w:sz w:val="24"/>
          <w:szCs w:val="24"/>
        </w:rPr>
      </w:pPr>
    </w:p>
    <w:sectPr w:rsidR="00F239D0" w:rsidSect="00B036E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6E8"/>
    <w:rsid w:val="000475AB"/>
    <w:rsid w:val="000D0162"/>
    <w:rsid w:val="00204AFA"/>
    <w:rsid w:val="00205C9C"/>
    <w:rsid w:val="002A146D"/>
    <w:rsid w:val="00343DA6"/>
    <w:rsid w:val="00347E19"/>
    <w:rsid w:val="003D2E30"/>
    <w:rsid w:val="004D2F27"/>
    <w:rsid w:val="004E605A"/>
    <w:rsid w:val="005963D4"/>
    <w:rsid w:val="00641D8C"/>
    <w:rsid w:val="006910D1"/>
    <w:rsid w:val="00951BFF"/>
    <w:rsid w:val="009C464C"/>
    <w:rsid w:val="00B036E8"/>
    <w:rsid w:val="00D76F11"/>
    <w:rsid w:val="00E2552D"/>
    <w:rsid w:val="00F239D0"/>
    <w:rsid w:val="00F70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6E0D21-3DCD-4A91-A3E4-20356DF7B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36E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43D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41D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1D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E57029-1734-4B00-AD23-5C6F2F5DB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3</cp:revision>
  <cp:lastPrinted>2020-06-06T06:43:00Z</cp:lastPrinted>
  <dcterms:created xsi:type="dcterms:W3CDTF">2020-06-06T06:43:00Z</dcterms:created>
  <dcterms:modified xsi:type="dcterms:W3CDTF">2020-06-06T06:59:00Z</dcterms:modified>
</cp:coreProperties>
</file>