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EAD" w:rsidRDefault="00D23EAD" w:rsidP="009D39F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D39FC" w:rsidRDefault="009D39FC" w:rsidP="009D39F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Matin</w:t>
      </w:r>
    </w:p>
    <w:p w:rsidR="00CA7B1E" w:rsidRDefault="00CA7B1E" w:rsidP="00CA7B1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1389F" w:rsidRDefault="00F1389F" w:rsidP="00F1389F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4FF5">
        <w:rPr>
          <w:rFonts w:ascii="Arial" w:hAnsi="Arial" w:cs="Arial"/>
          <w:b/>
          <w:sz w:val="24"/>
          <w:szCs w:val="24"/>
        </w:rPr>
        <w:t>L12.  Compléter une figure par symétrie</w:t>
      </w:r>
    </w:p>
    <w:p w:rsidR="00F1389F" w:rsidRPr="000E7B1E" w:rsidRDefault="00F1389F" w:rsidP="00F1389F">
      <w:pPr>
        <w:spacing w:after="0" w:line="240" w:lineRule="auto"/>
        <w:jc w:val="center"/>
        <w:rPr>
          <w:rFonts w:ascii="Arial" w:hAnsi="Arial" w:cs="Arial"/>
          <w:color w:val="FF0000"/>
          <w:spacing w:val="20"/>
          <w:sz w:val="24"/>
          <w:szCs w:val="24"/>
        </w:rPr>
      </w:pPr>
      <w:r w:rsidRPr="000E7B1E">
        <w:rPr>
          <w:rFonts w:ascii="Arial" w:hAnsi="Arial" w:cs="Arial"/>
          <w:color w:val="FF0000"/>
          <w:spacing w:val="20"/>
          <w:sz w:val="24"/>
          <w:szCs w:val="24"/>
        </w:rPr>
        <w:t>CORRECTION</w:t>
      </w:r>
    </w:p>
    <w:p w:rsidR="00F1389F" w:rsidRPr="000C60C8" w:rsidRDefault="00F1389F" w:rsidP="00F138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0C8">
        <w:rPr>
          <w:rFonts w:ascii="Arial" w:hAnsi="Arial" w:cs="Arial"/>
          <w:b/>
          <w:sz w:val="24"/>
          <w:szCs w:val="24"/>
        </w:rPr>
        <w:t>Programm</w:t>
      </w:r>
      <w:r w:rsidRPr="000C60C8">
        <w:rPr>
          <w:rFonts w:ascii="Arial" w:hAnsi="Arial" w:cs="Arial"/>
          <w:sz w:val="24"/>
          <w:szCs w:val="24"/>
        </w:rPr>
        <w:t>e</w:t>
      </w:r>
    </w:p>
    <w:p w:rsidR="00F1389F" w:rsidRDefault="00F1389F" w:rsidP="00F138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224D">
        <w:rPr>
          <w:rFonts w:ascii="Arial" w:hAnsi="Arial" w:cs="Arial"/>
          <w:sz w:val="24"/>
          <w:szCs w:val="24"/>
        </w:rPr>
        <w:t>• Reconnaître et utiliser les notions d’alignement, d’angle droit, d’égalité de longueurs, de milieu,</w:t>
      </w:r>
      <w:r>
        <w:rPr>
          <w:rFonts w:ascii="Arial" w:hAnsi="Arial" w:cs="Arial"/>
          <w:sz w:val="24"/>
          <w:szCs w:val="24"/>
        </w:rPr>
        <w:t xml:space="preserve"> </w:t>
      </w:r>
      <w:r w:rsidRPr="0004224D">
        <w:rPr>
          <w:rFonts w:ascii="Arial" w:hAnsi="Arial" w:cs="Arial"/>
          <w:sz w:val="24"/>
          <w:szCs w:val="24"/>
        </w:rPr>
        <w:t>de symétrie.</w:t>
      </w:r>
      <w:r w:rsidRPr="0004224D">
        <w:rPr>
          <w:rFonts w:ascii="Arial" w:hAnsi="Arial" w:cs="Arial"/>
          <w:b/>
          <w:sz w:val="24"/>
          <w:szCs w:val="24"/>
        </w:rPr>
        <w:t xml:space="preserve"> </w:t>
      </w:r>
    </w:p>
    <w:p w:rsidR="00F1389F" w:rsidRPr="000C60C8" w:rsidRDefault="00F1389F" w:rsidP="00F138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60C8">
        <w:rPr>
          <w:rFonts w:ascii="Arial" w:hAnsi="Arial" w:cs="Arial"/>
          <w:b/>
          <w:sz w:val="24"/>
          <w:szCs w:val="24"/>
        </w:rPr>
        <w:t>Compétences travaillées conformes aux attendus de fin d’année</w:t>
      </w:r>
    </w:p>
    <w:p w:rsidR="00F1389F" w:rsidRPr="0004224D" w:rsidRDefault="00F1389F" w:rsidP="00F138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224D">
        <w:rPr>
          <w:rFonts w:ascii="Arial" w:hAnsi="Arial" w:cs="Arial"/>
          <w:sz w:val="24"/>
          <w:szCs w:val="24"/>
        </w:rPr>
        <w:t xml:space="preserve">• Reconnaître si une figure présente un axe de symétrie (à trouver) visuellement et/ou en </w:t>
      </w:r>
      <w:proofErr w:type="spellStart"/>
      <w:r w:rsidRPr="0004224D">
        <w:rPr>
          <w:rFonts w:ascii="Arial" w:hAnsi="Arial" w:cs="Arial"/>
          <w:sz w:val="24"/>
          <w:szCs w:val="24"/>
        </w:rPr>
        <w:t>utilisantdu</w:t>
      </w:r>
      <w:proofErr w:type="spellEnd"/>
      <w:r w:rsidRPr="0004224D">
        <w:rPr>
          <w:rFonts w:ascii="Arial" w:hAnsi="Arial" w:cs="Arial"/>
          <w:sz w:val="24"/>
          <w:szCs w:val="24"/>
        </w:rPr>
        <w:t xml:space="preserve"> papier calque, des découpages, des pliages.</w:t>
      </w:r>
    </w:p>
    <w:p w:rsidR="00F1389F" w:rsidRPr="0004224D" w:rsidRDefault="00F1389F" w:rsidP="00F138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224D">
        <w:rPr>
          <w:rFonts w:ascii="Arial" w:hAnsi="Arial" w:cs="Arial"/>
          <w:sz w:val="24"/>
          <w:szCs w:val="24"/>
        </w:rPr>
        <w:t>• Compléter une figure pour qu’elle soit symétrique par rapport à un axe donné.</w:t>
      </w:r>
    </w:p>
    <w:p w:rsidR="00F1389F" w:rsidRDefault="00F1389F" w:rsidP="00F138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224D">
        <w:rPr>
          <w:rFonts w:ascii="Arial" w:hAnsi="Arial" w:cs="Arial"/>
          <w:sz w:val="24"/>
          <w:szCs w:val="24"/>
        </w:rPr>
        <w:t>• Utiliser la règle, le compas ou l’équerre comme instrument de tracé.</w:t>
      </w:r>
    </w:p>
    <w:p w:rsidR="00F1389F" w:rsidRDefault="00F1389F" w:rsidP="00F138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389F" w:rsidRPr="0004224D" w:rsidRDefault="00F1389F" w:rsidP="00F1389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0C60C8">
        <w:rPr>
          <w:rFonts w:ascii="Arial" w:hAnsi="Arial" w:cs="Arial"/>
          <w:color w:val="FF0000"/>
          <w:sz w:val="24"/>
          <w:szCs w:val="24"/>
        </w:rPr>
        <w:t xml:space="preserve">Remarque : </w:t>
      </w:r>
      <w:r w:rsidRPr="0004224D">
        <w:rPr>
          <w:rFonts w:ascii="Arial" w:hAnsi="Arial" w:cs="Arial"/>
          <w:sz w:val="24"/>
          <w:szCs w:val="24"/>
        </w:rPr>
        <w:t>Le programme limite cette compétence au complément</w:t>
      </w:r>
      <w:r>
        <w:rPr>
          <w:rFonts w:ascii="Arial" w:hAnsi="Arial" w:cs="Arial"/>
          <w:sz w:val="24"/>
          <w:szCs w:val="24"/>
        </w:rPr>
        <w:t xml:space="preserve"> </w:t>
      </w:r>
      <w:r w:rsidRPr="0004224D">
        <w:rPr>
          <w:rFonts w:ascii="Arial" w:hAnsi="Arial" w:cs="Arial"/>
          <w:sz w:val="24"/>
          <w:szCs w:val="24"/>
        </w:rPr>
        <w:t>d’une figure par symétrie et non à la reproduction d’une</w:t>
      </w:r>
      <w:r>
        <w:rPr>
          <w:rFonts w:ascii="Arial" w:hAnsi="Arial" w:cs="Arial"/>
          <w:sz w:val="24"/>
          <w:szCs w:val="24"/>
        </w:rPr>
        <w:t xml:space="preserve"> </w:t>
      </w:r>
      <w:r w:rsidRPr="0004224D">
        <w:rPr>
          <w:rFonts w:ascii="Arial" w:hAnsi="Arial" w:cs="Arial"/>
          <w:sz w:val="24"/>
          <w:szCs w:val="24"/>
        </w:rPr>
        <w:t>figure entière par symétrie. L’élève</w:t>
      </w:r>
      <w:r>
        <w:rPr>
          <w:rFonts w:ascii="Arial" w:hAnsi="Arial" w:cs="Arial"/>
          <w:sz w:val="24"/>
          <w:szCs w:val="24"/>
        </w:rPr>
        <w:t xml:space="preserve"> n’a</w:t>
      </w:r>
      <w:r w:rsidRPr="0004224D">
        <w:rPr>
          <w:rFonts w:ascii="Arial" w:hAnsi="Arial" w:cs="Arial"/>
          <w:sz w:val="24"/>
          <w:szCs w:val="24"/>
        </w:rPr>
        <w:t xml:space="preserve"> pas de</w:t>
      </w:r>
      <w:r>
        <w:rPr>
          <w:rFonts w:ascii="Arial" w:hAnsi="Arial" w:cs="Arial"/>
          <w:sz w:val="24"/>
          <w:szCs w:val="24"/>
        </w:rPr>
        <w:t xml:space="preserve"> </w:t>
      </w:r>
      <w:r w:rsidRPr="0004224D">
        <w:rPr>
          <w:rFonts w:ascii="Arial" w:hAnsi="Arial" w:cs="Arial"/>
          <w:sz w:val="24"/>
          <w:szCs w:val="24"/>
        </w:rPr>
        <w:t>difficulté à reconnaître que les figures se superposent</w:t>
      </w:r>
      <w:r>
        <w:rPr>
          <w:rFonts w:ascii="Arial" w:hAnsi="Arial" w:cs="Arial"/>
          <w:sz w:val="24"/>
          <w:szCs w:val="24"/>
        </w:rPr>
        <w:t xml:space="preserve"> </w:t>
      </w:r>
      <w:r w:rsidRPr="0004224D">
        <w:rPr>
          <w:rFonts w:ascii="Arial" w:hAnsi="Arial" w:cs="Arial"/>
          <w:sz w:val="24"/>
          <w:szCs w:val="24"/>
        </w:rPr>
        <w:t>exactement après pliage. Le tracé permet d’atteindre</w:t>
      </w:r>
      <w:r>
        <w:rPr>
          <w:rFonts w:ascii="Arial" w:hAnsi="Arial" w:cs="Arial"/>
          <w:sz w:val="24"/>
          <w:szCs w:val="24"/>
        </w:rPr>
        <w:t xml:space="preserve"> </w:t>
      </w:r>
      <w:r w:rsidRPr="0004224D">
        <w:rPr>
          <w:rFonts w:ascii="Arial" w:hAnsi="Arial" w:cs="Arial"/>
          <w:sz w:val="24"/>
          <w:szCs w:val="24"/>
        </w:rPr>
        <w:t>un degré d’an</w:t>
      </w:r>
      <w:r>
        <w:rPr>
          <w:rFonts w:ascii="Arial" w:hAnsi="Arial" w:cs="Arial"/>
          <w:sz w:val="24"/>
          <w:szCs w:val="24"/>
        </w:rPr>
        <w:t>alyse plus fin, car il engage l’élève</w:t>
      </w:r>
      <w:r w:rsidRPr="0004224D">
        <w:rPr>
          <w:rFonts w:ascii="Arial" w:hAnsi="Arial" w:cs="Arial"/>
          <w:sz w:val="24"/>
          <w:szCs w:val="24"/>
        </w:rPr>
        <w:t xml:space="preserve"> à</w:t>
      </w:r>
      <w:r>
        <w:rPr>
          <w:rFonts w:ascii="Arial" w:hAnsi="Arial" w:cs="Arial"/>
          <w:sz w:val="24"/>
          <w:szCs w:val="24"/>
        </w:rPr>
        <w:t xml:space="preserve"> </w:t>
      </w:r>
      <w:r w:rsidRPr="0004224D">
        <w:rPr>
          <w:rFonts w:ascii="Arial" w:hAnsi="Arial" w:cs="Arial"/>
          <w:sz w:val="24"/>
          <w:szCs w:val="24"/>
        </w:rPr>
        <w:t>abandonner la vision perceptive au profit de la mise en</w:t>
      </w:r>
      <w:r>
        <w:rPr>
          <w:rFonts w:ascii="Arial" w:hAnsi="Arial" w:cs="Arial"/>
          <w:sz w:val="24"/>
          <w:szCs w:val="24"/>
        </w:rPr>
        <w:t xml:space="preserve"> </w:t>
      </w:r>
      <w:r w:rsidRPr="0004224D">
        <w:rPr>
          <w:rFonts w:ascii="Arial" w:hAnsi="Arial" w:cs="Arial"/>
          <w:sz w:val="24"/>
          <w:szCs w:val="24"/>
        </w:rPr>
        <w:t>œuvre des propriétés intrinsèques de la symétrie. Il s’agit</w:t>
      </w:r>
      <w:r>
        <w:rPr>
          <w:rFonts w:ascii="Arial" w:hAnsi="Arial" w:cs="Arial"/>
          <w:sz w:val="24"/>
          <w:szCs w:val="24"/>
        </w:rPr>
        <w:t xml:space="preserve"> </w:t>
      </w:r>
      <w:r w:rsidRPr="0004224D">
        <w:rPr>
          <w:rFonts w:ascii="Arial" w:hAnsi="Arial" w:cs="Arial"/>
          <w:sz w:val="24"/>
          <w:szCs w:val="24"/>
        </w:rPr>
        <w:t>en effet de comprendre qu’un point situé d’un côté de</w:t>
      </w:r>
      <w:r>
        <w:rPr>
          <w:rFonts w:ascii="Arial" w:hAnsi="Arial" w:cs="Arial"/>
          <w:sz w:val="24"/>
          <w:szCs w:val="24"/>
        </w:rPr>
        <w:t xml:space="preserve"> </w:t>
      </w:r>
      <w:r w:rsidRPr="0004224D">
        <w:rPr>
          <w:rFonts w:ascii="Arial" w:hAnsi="Arial" w:cs="Arial"/>
          <w:sz w:val="24"/>
          <w:szCs w:val="24"/>
        </w:rPr>
        <w:t>l’axe de symétrie, à une distance d de l’axe, correspond</w:t>
      </w:r>
      <w:r>
        <w:rPr>
          <w:rFonts w:ascii="Arial" w:hAnsi="Arial" w:cs="Arial"/>
          <w:sz w:val="24"/>
          <w:szCs w:val="24"/>
        </w:rPr>
        <w:t xml:space="preserve"> </w:t>
      </w:r>
      <w:r w:rsidRPr="0004224D">
        <w:rPr>
          <w:rFonts w:ascii="Arial" w:hAnsi="Arial" w:cs="Arial"/>
          <w:sz w:val="24"/>
          <w:szCs w:val="24"/>
        </w:rPr>
        <w:t>à un point symétrique situé sur une même droite perpendiculaire à l’axe, de l’autre côté de l’axe et à la même</w:t>
      </w:r>
      <w:r>
        <w:rPr>
          <w:rFonts w:ascii="Arial" w:hAnsi="Arial" w:cs="Arial"/>
          <w:sz w:val="24"/>
          <w:szCs w:val="24"/>
        </w:rPr>
        <w:t xml:space="preserve"> </w:t>
      </w:r>
      <w:r w:rsidRPr="0004224D">
        <w:rPr>
          <w:rFonts w:ascii="Arial" w:hAnsi="Arial" w:cs="Arial"/>
          <w:sz w:val="24"/>
          <w:szCs w:val="24"/>
        </w:rPr>
        <w:t>distance d, de cet axe.</w:t>
      </w:r>
    </w:p>
    <w:p w:rsidR="00F1389F" w:rsidRDefault="00F1389F" w:rsidP="00F1389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04224D">
        <w:rPr>
          <w:rFonts w:ascii="Arial" w:hAnsi="Arial" w:cs="Arial"/>
          <w:sz w:val="24"/>
          <w:szCs w:val="24"/>
        </w:rPr>
        <w:t>Le papier quadrillé est une étape incontournable pour</w:t>
      </w:r>
      <w:r>
        <w:rPr>
          <w:rFonts w:ascii="Arial" w:hAnsi="Arial" w:cs="Arial"/>
          <w:sz w:val="24"/>
          <w:szCs w:val="24"/>
        </w:rPr>
        <w:t xml:space="preserve"> </w:t>
      </w:r>
      <w:r w:rsidRPr="0004224D">
        <w:rPr>
          <w:rFonts w:ascii="Arial" w:hAnsi="Arial" w:cs="Arial"/>
          <w:sz w:val="24"/>
          <w:szCs w:val="24"/>
        </w:rPr>
        <w:t>travailler cette compétence liée à la perpendicularité et</w:t>
      </w:r>
      <w:r>
        <w:rPr>
          <w:rFonts w:ascii="Arial" w:hAnsi="Arial" w:cs="Arial"/>
          <w:sz w:val="24"/>
          <w:szCs w:val="24"/>
        </w:rPr>
        <w:t xml:space="preserve"> </w:t>
      </w:r>
      <w:r w:rsidRPr="0004224D">
        <w:rPr>
          <w:rFonts w:ascii="Arial" w:hAnsi="Arial" w:cs="Arial"/>
          <w:sz w:val="24"/>
          <w:szCs w:val="24"/>
        </w:rPr>
        <w:t>à l’équidistance des tracés par rapport à l’axe.</w:t>
      </w:r>
    </w:p>
    <w:p w:rsidR="00F1389F" w:rsidRDefault="00F1389F" w:rsidP="00F138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389F" w:rsidRPr="006F43BF" w:rsidRDefault="00F1389F" w:rsidP="00F1389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F43BF">
        <w:rPr>
          <w:rFonts w:ascii="Arial" w:hAnsi="Arial" w:cs="Arial"/>
          <w:color w:val="000000" w:themeColor="text1"/>
          <w:sz w:val="24"/>
          <w:szCs w:val="24"/>
        </w:rPr>
        <w:t>Au préalable : Reproduire le tracé de Léna en respectant les couleurs de points et en le faisant le plus grand possible.</w:t>
      </w:r>
    </w:p>
    <w:p w:rsidR="00F1389F" w:rsidRDefault="00F1389F" w:rsidP="00F1389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F43BF">
        <w:rPr>
          <w:rFonts w:ascii="Arial" w:hAnsi="Arial" w:cs="Arial"/>
          <w:color w:val="000000" w:themeColor="text1"/>
          <w:sz w:val="24"/>
          <w:szCs w:val="24"/>
        </w:rPr>
        <w:t>Cette situation de recherche sera travaillée collectivement</w:t>
      </w:r>
    </w:p>
    <w:p w:rsidR="00F1389F" w:rsidRDefault="00F1389F" w:rsidP="00F1389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1389F" w:rsidRDefault="00F1389F" w:rsidP="00F1389F">
      <w:pPr>
        <w:spacing w:after="0" w:line="240" w:lineRule="auto"/>
        <w:rPr>
          <w:rFonts w:ascii="Arial" w:hAnsi="Arial" w:cs="Arial"/>
          <w:i/>
          <w:spacing w:val="20"/>
          <w:sz w:val="24"/>
          <w:szCs w:val="24"/>
        </w:rPr>
      </w:pPr>
      <w:r w:rsidRPr="00BF47A6">
        <w:rPr>
          <w:rFonts w:ascii="Arial" w:hAnsi="Arial" w:cs="Arial"/>
          <w:i/>
          <w:spacing w:val="20"/>
          <w:sz w:val="24"/>
          <w:szCs w:val="24"/>
        </w:rPr>
        <w:t>Cherchons</w:t>
      </w:r>
    </w:p>
    <w:p w:rsidR="00F1389F" w:rsidRPr="00BF47A6" w:rsidRDefault="00F1389F" w:rsidP="00F1389F">
      <w:pPr>
        <w:spacing w:after="0" w:line="240" w:lineRule="auto"/>
        <w:rPr>
          <w:rFonts w:ascii="Arial" w:hAnsi="Arial" w:cs="Arial"/>
          <w:i/>
          <w:spacing w:val="20"/>
          <w:sz w:val="16"/>
          <w:szCs w:val="16"/>
        </w:rPr>
      </w:pPr>
    </w:p>
    <w:p w:rsidR="00F1389F" w:rsidRDefault="00F1389F" w:rsidP="00F1389F">
      <w:pPr>
        <w:spacing w:after="0" w:line="240" w:lineRule="auto"/>
        <w:rPr>
          <w:rFonts w:ascii="Arial" w:hAnsi="Arial" w:cs="Arial"/>
          <w:spacing w:val="20"/>
          <w:sz w:val="24"/>
          <w:szCs w:val="24"/>
        </w:rPr>
      </w:pPr>
      <w:r w:rsidRPr="00810D35">
        <w:rPr>
          <w:rFonts w:ascii="Arial" w:hAnsi="Arial" w:cs="Arial"/>
          <w:spacing w:val="20"/>
          <w:sz w:val="24"/>
          <w:szCs w:val="24"/>
        </w:rPr>
        <w:t>La maîtresse a demandé à ses élèves de dessiner un avion</w:t>
      </w:r>
      <w:r>
        <w:rPr>
          <w:rFonts w:ascii="Arial" w:hAnsi="Arial" w:cs="Arial"/>
          <w:spacing w:val="20"/>
          <w:sz w:val="24"/>
          <w:szCs w:val="24"/>
        </w:rPr>
        <w:t xml:space="preserve"> symétrique à l’axe rouge.</w:t>
      </w:r>
    </w:p>
    <w:p w:rsidR="00F1389F" w:rsidRDefault="00F1389F" w:rsidP="00F1389F">
      <w:pPr>
        <w:spacing w:after="0" w:line="24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Voici le tracé de Léna.</w:t>
      </w:r>
    </w:p>
    <w:p w:rsidR="00F1389F" w:rsidRDefault="00F1389F" w:rsidP="00F1389F">
      <w:pPr>
        <w:spacing w:after="0" w:line="240" w:lineRule="auto"/>
        <w:jc w:val="center"/>
        <w:rPr>
          <w:rFonts w:ascii="Arial" w:hAnsi="Arial" w:cs="Arial"/>
          <w:spacing w:val="20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13D01B8A" wp14:editId="31BD3661">
            <wp:extent cx="5657222" cy="1798243"/>
            <wp:effectExtent l="0" t="0" r="63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875" t="25499" r="6380" b="20791"/>
                    <a:stretch/>
                  </pic:blipFill>
                  <pic:spPr bwMode="auto">
                    <a:xfrm>
                      <a:off x="0" y="0"/>
                      <a:ext cx="5659881" cy="1799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389F" w:rsidRDefault="00F1389F" w:rsidP="00F1389F">
      <w:pPr>
        <w:spacing w:after="0" w:line="240" w:lineRule="auto"/>
        <w:jc w:val="center"/>
        <w:rPr>
          <w:rFonts w:ascii="Arial" w:hAnsi="Arial" w:cs="Arial"/>
          <w:spacing w:val="20"/>
          <w:sz w:val="24"/>
          <w:szCs w:val="24"/>
        </w:rPr>
      </w:pPr>
    </w:p>
    <w:p w:rsidR="00F1389F" w:rsidRDefault="00F1389F" w:rsidP="00F1389F">
      <w:pPr>
        <w:spacing w:after="0" w:line="240" w:lineRule="auto"/>
        <w:rPr>
          <w:rFonts w:ascii="Arial" w:hAnsi="Arial" w:cs="Arial"/>
          <w:spacing w:val="20"/>
          <w:sz w:val="24"/>
          <w:szCs w:val="24"/>
        </w:rPr>
      </w:pPr>
      <w:r w:rsidRPr="002978FF">
        <w:rPr>
          <w:rFonts w:ascii="Arial" w:hAnsi="Arial" w:cs="Arial"/>
          <w:b/>
          <w:spacing w:val="20"/>
          <w:sz w:val="24"/>
          <w:szCs w:val="24"/>
        </w:rPr>
        <w:t>Observe</w:t>
      </w:r>
      <w:r>
        <w:rPr>
          <w:rFonts w:ascii="Arial" w:hAnsi="Arial" w:cs="Arial"/>
          <w:spacing w:val="20"/>
          <w:sz w:val="24"/>
          <w:szCs w:val="24"/>
        </w:rPr>
        <w:t xml:space="preserve"> les points jaunes, rouges et bleus. Comment sont-ils placés par rapport à l’axe rouge.</w:t>
      </w:r>
    </w:p>
    <w:p w:rsidR="00F1389F" w:rsidRDefault="00F1389F" w:rsidP="00F1389F">
      <w:pPr>
        <w:spacing w:after="0" w:line="24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Pourquoi y a-t-il un problème avec les points violets et verts. ?</w:t>
      </w:r>
    </w:p>
    <w:p w:rsidR="00F1389F" w:rsidRPr="006F43BF" w:rsidRDefault="00F1389F" w:rsidP="00F1389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1389F" w:rsidRDefault="00F1389F" w:rsidP="00F1389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56CCA">
        <w:rPr>
          <w:rFonts w:ascii="Arial" w:hAnsi="Arial" w:cs="Arial"/>
          <w:color w:val="FF0000"/>
          <w:sz w:val="24"/>
          <w:szCs w:val="24"/>
        </w:rPr>
        <w:t>Correction</w:t>
      </w:r>
    </w:p>
    <w:p w:rsidR="00F1389F" w:rsidRDefault="00F1389F" w:rsidP="00F1389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6F43BF">
        <w:rPr>
          <w:rFonts w:ascii="Arial" w:hAnsi="Arial" w:cs="Arial"/>
          <w:b/>
          <w:color w:val="000000" w:themeColor="text1"/>
          <w:sz w:val="24"/>
          <w:szCs w:val="24"/>
        </w:rPr>
        <w:t>Lire la 1re question</w:t>
      </w:r>
      <w:r w:rsidRPr="006F43BF">
        <w:rPr>
          <w:rFonts w:ascii="Arial" w:hAnsi="Arial" w:cs="Arial"/>
          <w:color w:val="000000" w:themeColor="text1"/>
          <w:sz w:val="24"/>
          <w:szCs w:val="24"/>
        </w:rPr>
        <w:t>. Repérer, sur l’agrandissement,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F43BF">
        <w:rPr>
          <w:rFonts w:ascii="Arial" w:hAnsi="Arial" w:cs="Arial"/>
          <w:color w:val="000000" w:themeColor="text1"/>
          <w:sz w:val="24"/>
          <w:szCs w:val="24"/>
        </w:rPr>
        <w:t xml:space="preserve">le point jaune et son symétrique. </w:t>
      </w:r>
    </w:p>
    <w:p w:rsidR="00F1389F" w:rsidRDefault="00F1389F" w:rsidP="00F1389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056CCA">
        <w:rPr>
          <w:rFonts w:ascii="Arial" w:hAnsi="Arial" w:cs="Arial"/>
          <w:b/>
          <w:sz w:val="24"/>
          <w:szCs w:val="24"/>
        </w:rPr>
        <w:t>Lui faire</w:t>
      </w:r>
      <w:r w:rsidRPr="006F43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F43BF">
        <w:rPr>
          <w:rFonts w:ascii="Arial" w:hAnsi="Arial" w:cs="Arial"/>
          <w:b/>
          <w:color w:val="000000" w:themeColor="text1"/>
          <w:sz w:val="24"/>
          <w:szCs w:val="24"/>
        </w:rPr>
        <w:t>formule</w:t>
      </w:r>
      <w:r w:rsidRPr="006F43BF">
        <w:rPr>
          <w:rFonts w:ascii="Arial" w:hAnsi="Arial" w:cs="Arial"/>
          <w:color w:val="000000" w:themeColor="text1"/>
          <w:sz w:val="24"/>
          <w:szCs w:val="24"/>
        </w:rPr>
        <w:t>r que ce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F43BF">
        <w:rPr>
          <w:rFonts w:ascii="Arial" w:hAnsi="Arial" w:cs="Arial"/>
          <w:color w:val="000000" w:themeColor="text1"/>
          <w:sz w:val="24"/>
          <w:szCs w:val="24"/>
        </w:rPr>
        <w:t>point symétrique est placé de l’autre côté de l’axe, à un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F43BF">
        <w:rPr>
          <w:rFonts w:ascii="Arial" w:hAnsi="Arial" w:cs="Arial"/>
          <w:color w:val="000000" w:themeColor="text1"/>
          <w:sz w:val="24"/>
          <w:szCs w:val="24"/>
        </w:rPr>
        <w:t>carreau de celui-ci, comme son modèle. Faire de même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F43BF">
        <w:rPr>
          <w:rFonts w:ascii="Arial" w:hAnsi="Arial" w:cs="Arial"/>
          <w:color w:val="000000" w:themeColor="text1"/>
          <w:sz w:val="24"/>
          <w:szCs w:val="24"/>
        </w:rPr>
        <w:t>avec les points rouges et bleus.</w:t>
      </w:r>
    </w:p>
    <w:p w:rsidR="00F1389F" w:rsidRDefault="00F1389F" w:rsidP="00F1389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6F43BF">
        <w:rPr>
          <w:rFonts w:ascii="Arial" w:hAnsi="Arial" w:cs="Arial"/>
          <w:b/>
          <w:color w:val="000000" w:themeColor="text1"/>
          <w:sz w:val="24"/>
          <w:szCs w:val="24"/>
        </w:rPr>
        <w:t xml:space="preserve">Lire la </w:t>
      </w:r>
      <w:r w:rsidRPr="006F43BF">
        <w:rPr>
          <w:rFonts w:ascii="Arial" w:hAnsi="Arial" w:cs="Arial"/>
          <w:color w:val="000000" w:themeColor="text1"/>
          <w:sz w:val="24"/>
          <w:szCs w:val="24"/>
        </w:rPr>
        <w:t xml:space="preserve">2e question. </w:t>
      </w:r>
      <w:r w:rsidRPr="006F43BF">
        <w:rPr>
          <w:rFonts w:ascii="Segoe UI Symbol" w:hAnsi="Segoe UI Symbol" w:cs="Segoe UI Symbol"/>
          <w:color w:val="000000" w:themeColor="text1"/>
          <w:sz w:val="24"/>
          <w:szCs w:val="24"/>
        </w:rPr>
        <w:t>➞</w:t>
      </w:r>
      <w:r w:rsidRPr="006F43BF">
        <w:rPr>
          <w:rFonts w:ascii="Arial" w:hAnsi="Arial" w:cs="Arial"/>
          <w:color w:val="000000" w:themeColor="text1"/>
          <w:sz w:val="24"/>
          <w:szCs w:val="24"/>
        </w:rPr>
        <w:t xml:space="preserve"> On remarque que les deux points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F43BF">
        <w:rPr>
          <w:rFonts w:ascii="Arial" w:hAnsi="Arial" w:cs="Arial"/>
          <w:color w:val="000000" w:themeColor="text1"/>
          <w:sz w:val="24"/>
          <w:szCs w:val="24"/>
        </w:rPr>
        <w:t>violets ne sont pas à la même distance de l’axe. Ils ne sont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F43BF">
        <w:rPr>
          <w:rFonts w:ascii="Arial" w:hAnsi="Arial" w:cs="Arial"/>
          <w:color w:val="000000" w:themeColor="text1"/>
          <w:sz w:val="24"/>
          <w:szCs w:val="24"/>
        </w:rPr>
        <w:t>donc pas symétriques. On remarque la même chose pour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F43BF">
        <w:rPr>
          <w:rFonts w:ascii="Arial" w:hAnsi="Arial" w:cs="Arial"/>
          <w:color w:val="000000" w:themeColor="text1"/>
          <w:sz w:val="24"/>
          <w:szCs w:val="24"/>
        </w:rPr>
        <w:t xml:space="preserve">les points verts : ils ne sont pas symétriques. </w:t>
      </w:r>
    </w:p>
    <w:p w:rsidR="00F1389F" w:rsidRDefault="00F1389F" w:rsidP="00F1389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F43BF">
        <w:rPr>
          <w:rFonts w:ascii="Arial" w:hAnsi="Arial" w:cs="Arial"/>
          <w:b/>
          <w:color w:val="FF0000"/>
          <w:sz w:val="24"/>
          <w:szCs w:val="24"/>
        </w:rPr>
        <w:lastRenderedPageBreak/>
        <w:t>Conclure que</w:t>
      </w:r>
      <w:r w:rsidRPr="006F43BF">
        <w:rPr>
          <w:rFonts w:ascii="Arial" w:hAnsi="Arial" w:cs="Arial"/>
          <w:color w:val="000000" w:themeColor="text1"/>
          <w:sz w:val="24"/>
          <w:szCs w:val="24"/>
        </w:rPr>
        <w:t>, pour qu’un point soit le symétrique d’un autre</w:t>
      </w:r>
      <w:r w:rsidRPr="006F43BF">
        <w:rPr>
          <w:rFonts w:ascii="Arial" w:hAnsi="Arial" w:cs="Arial"/>
          <w:color w:val="FF0000"/>
          <w:sz w:val="24"/>
          <w:szCs w:val="24"/>
        </w:rPr>
        <w:t>, il doit être de l’autre côté de l’axe à la même distance de celui-ci que son modèle.</w:t>
      </w:r>
    </w:p>
    <w:p w:rsidR="00F1389F" w:rsidRDefault="00F1389F" w:rsidP="00F1389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F43BF">
        <w:rPr>
          <w:rFonts w:ascii="Arial" w:hAnsi="Arial" w:cs="Arial"/>
          <w:b/>
          <w:sz w:val="24"/>
          <w:szCs w:val="24"/>
        </w:rPr>
        <w:sym w:font="Wingdings" w:char="F046"/>
      </w:r>
      <w:r w:rsidRPr="006F43BF">
        <w:rPr>
          <w:rFonts w:ascii="Arial" w:hAnsi="Arial" w:cs="Arial"/>
          <w:b/>
          <w:sz w:val="24"/>
          <w:szCs w:val="24"/>
        </w:rPr>
        <w:t xml:space="preserve"> </w:t>
      </w:r>
      <w:r w:rsidRPr="006F43BF">
        <w:rPr>
          <w:rFonts w:ascii="Arial" w:hAnsi="Arial" w:cs="Arial"/>
          <w:b/>
          <w:color w:val="000000" w:themeColor="text1"/>
          <w:sz w:val="24"/>
          <w:szCs w:val="24"/>
        </w:rPr>
        <w:t>Faire placer</w:t>
      </w:r>
      <w:r w:rsidRPr="006F43BF">
        <w:rPr>
          <w:rFonts w:ascii="Arial" w:hAnsi="Arial" w:cs="Arial"/>
          <w:color w:val="000000" w:themeColor="text1"/>
          <w:sz w:val="24"/>
          <w:szCs w:val="24"/>
        </w:rPr>
        <w:t xml:space="preserve"> un point violet à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F43BF">
        <w:rPr>
          <w:rFonts w:ascii="Arial" w:hAnsi="Arial" w:cs="Arial"/>
          <w:color w:val="000000" w:themeColor="text1"/>
          <w:sz w:val="24"/>
          <w:szCs w:val="24"/>
        </w:rPr>
        <w:t>droite de l’axe, sur le tracé agrandi de Léna, de façon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F43BF">
        <w:rPr>
          <w:rFonts w:ascii="Arial" w:hAnsi="Arial" w:cs="Arial"/>
          <w:color w:val="000000" w:themeColor="text1"/>
          <w:sz w:val="24"/>
          <w:szCs w:val="24"/>
        </w:rPr>
        <w:t>à ce qu’il soit le symétrique du point violet de gauche.</w:t>
      </w:r>
    </w:p>
    <w:p w:rsidR="00F1389F" w:rsidRDefault="00F1389F" w:rsidP="00F1389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1389F" w:rsidRDefault="00F1389F" w:rsidP="00F1389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1389F" w:rsidRDefault="00F1389F" w:rsidP="00F1389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F43BF">
        <w:rPr>
          <w:rFonts w:ascii="Arial" w:hAnsi="Arial" w:cs="Arial"/>
          <w:b/>
          <w:sz w:val="24"/>
          <w:szCs w:val="24"/>
        </w:rPr>
        <w:sym w:font="Wingdings" w:char="F046"/>
      </w:r>
      <w:r w:rsidRPr="006F43BF">
        <w:rPr>
          <w:rFonts w:ascii="Arial" w:hAnsi="Arial" w:cs="Arial"/>
          <w:b/>
          <w:sz w:val="24"/>
          <w:szCs w:val="24"/>
        </w:rPr>
        <w:t xml:space="preserve"> </w:t>
      </w:r>
      <w:r w:rsidRPr="00035271">
        <w:rPr>
          <w:rFonts w:ascii="Arial" w:hAnsi="Arial" w:cs="Arial"/>
          <w:b/>
          <w:color w:val="000000" w:themeColor="text1"/>
          <w:sz w:val="24"/>
          <w:szCs w:val="24"/>
        </w:rPr>
        <w:t>Ensuite, proposer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35271">
        <w:rPr>
          <w:rFonts w:ascii="Arial" w:hAnsi="Arial" w:cs="Arial"/>
          <w:color w:val="000000" w:themeColor="text1"/>
          <w:sz w:val="24"/>
          <w:szCs w:val="24"/>
        </w:rPr>
        <w:t>le tracé de Cyril sur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35271">
        <w:rPr>
          <w:rFonts w:ascii="Arial" w:hAnsi="Arial" w:cs="Arial"/>
          <w:color w:val="000000" w:themeColor="text1"/>
          <w:sz w:val="24"/>
          <w:szCs w:val="24"/>
        </w:rPr>
        <w:t>quadrillage agrandi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35271">
        <w:rPr>
          <w:rFonts w:ascii="Arial" w:hAnsi="Arial" w:cs="Arial"/>
          <w:color w:val="000000" w:themeColor="text1"/>
          <w:sz w:val="24"/>
          <w:szCs w:val="24"/>
          <w:u w:val="single" w:color="FF0000"/>
        </w:rPr>
        <w:t>en respectant la couleur des points du manuel.</w:t>
      </w:r>
    </w:p>
    <w:p w:rsidR="00F1389F" w:rsidRDefault="00F1389F" w:rsidP="00F1389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42DBF863" wp14:editId="0BD4BCF1">
            <wp:extent cx="2924175" cy="2657475"/>
            <wp:effectExtent l="0" t="0" r="9525" b="952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noProof/>
          <w:lang w:eastAsia="fr-FR"/>
        </w:rPr>
        <w:drawing>
          <wp:inline distT="0" distB="0" distL="0" distR="0" wp14:anchorId="7B612E42" wp14:editId="5A388978">
            <wp:extent cx="2840477" cy="1797417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9018" t="25499" r="9417" b="20791"/>
                    <a:stretch/>
                  </pic:blipFill>
                  <pic:spPr bwMode="auto">
                    <a:xfrm>
                      <a:off x="0" y="0"/>
                      <a:ext cx="2843117" cy="1799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389F" w:rsidRDefault="00F1389F" w:rsidP="00F1389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F43BF">
        <w:rPr>
          <w:rFonts w:ascii="Arial" w:hAnsi="Arial" w:cs="Arial"/>
          <w:b/>
          <w:sz w:val="24"/>
          <w:szCs w:val="24"/>
        </w:rPr>
        <w:sym w:font="Wingdings" w:char="F046"/>
      </w:r>
      <w:r w:rsidRPr="006F43BF">
        <w:rPr>
          <w:rFonts w:ascii="Arial" w:hAnsi="Arial" w:cs="Arial"/>
          <w:b/>
          <w:sz w:val="24"/>
          <w:szCs w:val="24"/>
        </w:rPr>
        <w:t xml:space="preserve"> </w:t>
      </w:r>
      <w:r w:rsidRPr="006F43BF">
        <w:rPr>
          <w:rFonts w:ascii="Arial" w:hAnsi="Arial" w:cs="Arial"/>
          <w:b/>
          <w:color w:val="000000" w:themeColor="text1"/>
          <w:sz w:val="24"/>
          <w:szCs w:val="24"/>
        </w:rPr>
        <w:t>Faire</w:t>
      </w:r>
      <w:r w:rsidRPr="000352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35271">
        <w:rPr>
          <w:rFonts w:ascii="Arial" w:hAnsi="Arial" w:cs="Arial"/>
          <w:b/>
          <w:color w:val="000000" w:themeColor="text1"/>
          <w:sz w:val="24"/>
          <w:szCs w:val="24"/>
        </w:rPr>
        <w:t>observer</w:t>
      </w:r>
      <w:r w:rsidRPr="00035271">
        <w:rPr>
          <w:rFonts w:ascii="Arial" w:hAnsi="Arial" w:cs="Arial"/>
          <w:color w:val="000000" w:themeColor="text1"/>
          <w:sz w:val="24"/>
          <w:szCs w:val="24"/>
        </w:rPr>
        <w:t xml:space="preserve"> que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35271">
        <w:rPr>
          <w:rFonts w:ascii="Arial" w:hAnsi="Arial" w:cs="Arial"/>
          <w:color w:val="000000" w:themeColor="text1"/>
          <w:sz w:val="24"/>
          <w:szCs w:val="24"/>
        </w:rPr>
        <w:t>les points jaunes,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35271">
        <w:rPr>
          <w:rFonts w:ascii="Arial" w:hAnsi="Arial" w:cs="Arial"/>
          <w:color w:val="000000" w:themeColor="text1"/>
          <w:sz w:val="24"/>
          <w:szCs w:val="24"/>
        </w:rPr>
        <w:t>rouges, verts et bleus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35271">
        <w:rPr>
          <w:rFonts w:ascii="Arial" w:hAnsi="Arial" w:cs="Arial"/>
          <w:color w:val="000000" w:themeColor="text1"/>
          <w:sz w:val="24"/>
          <w:szCs w:val="24"/>
        </w:rPr>
        <w:t>sont placés correctement sur le tracé de Cyril mais que les points violets ne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35271">
        <w:rPr>
          <w:rFonts w:ascii="Arial" w:hAnsi="Arial" w:cs="Arial"/>
          <w:color w:val="000000" w:themeColor="text1"/>
          <w:sz w:val="24"/>
          <w:szCs w:val="24"/>
        </w:rPr>
        <w:t xml:space="preserve">sont pas placés sur la même ligne de quadrillage. </w:t>
      </w:r>
    </w:p>
    <w:p w:rsidR="00F1389F" w:rsidRDefault="00F1389F" w:rsidP="00F1389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35271">
        <w:rPr>
          <w:rFonts w:ascii="Arial" w:hAnsi="Arial" w:cs="Arial"/>
          <w:b/>
          <w:color w:val="000000" w:themeColor="text1"/>
          <w:sz w:val="24"/>
          <w:szCs w:val="24"/>
        </w:rPr>
        <w:sym w:font="Wingdings" w:char="F046"/>
      </w:r>
      <w:r w:rsidRPr="00035271">
        <w:rPr>
          <w:rFonts w:ascii="Arial" w:hAnsi="Arial" w:cs="Arial"/>
          <w:b/>
          <w:color w:val="000000" w:themeColor="text1"/>
          <w:sz w:val="24"/>
          <w:szCs w:val="24"/>
        </w:rPr>
        <w:t xml:space="preserve"> Demander à un élève</w:t>
      </w:r>
      <w:r w:rsidRPr="000352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35271">
        <w:rPr>
          <w:rFonts w:ascii="Arial" w:hAnsi="Arial" w:cs="Arial"/>
          <w:b/>
          <w:color w:val="FF0000"/>
          <w:sz w:val="24"/>
          <w:szCs w:val="24"/>
        </w:rPr>
        <w:t>de tracer les segments qui relient les points de même couleur</w:t>
      </w:r>
      <w:r w:rsidRPr="0003527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1389F" w:rsidRPr="00035271" w:rsidRDefault="00F1389F" w:rsidP="00F1389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35271">
        <w:rPr>
          <w:rFonts w:ascii="Arial" w:hAnsi="Arial" w:cs="Arial"/>
          <w:b/>
          <w:color w:val="000000" w:themeColor="text1"/>
          <w:sz w:val="24"/>
          <w:szCs w:val="24"/>
        </w:rPr>
        <w:sym w:font="Wingdings" w:char="F046"/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35271">
        <w:rPr>
          <w:rFonts w:ascii="Arial" w:hAnsi="Arial" w:cs="Arial"/>
          <w:b/>
          <w:color w:val="000000" w:themeColor="text1"/>
          <w:sz w:val="24"/>
          <w:szCs w:val="24"/>
        </w:rPr>
        <w:t>Faire comparer la direction</w:t>
      </w:r>
      <w:r w:rsidRPr="00035271">
        <w:rPr>
          <w:rFonts w:ascii="Arial" w:hAnsi="Arial" w:cs="Arial"/>
          <w:color w:val="000000" w:themeColor="text1"/>
          <w:sz w:val="24"/>
          <w:szCs w:val="24"/>
        </w:rPr>
        <w:t xml:space="preserve"> des segments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35271">
        <w:rPr>
          <w:rFonts w:ascii="Arial" w:hAnsi="Arial" w:cs="Arial"/>
          <w:color w:val="000000" w:themeColor="text1"/>
          <w:sz w:val="24"/>
          <w:szCs w:val="24"/>
        </w:rPr>
        <w:t>jaunes, rouges, verts et bleus avec la direction du segment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35271">
        <w:rPr>
          <w:rFonts w:ascii="Arial" w:hAnsi="Arial" w:cs="Arial"/>
          <w:color w:val="000000" w:themeColor="text1"/>
          <w:sz w:val="24"/>
          <w:szCs w:val="24"/>
        </w:rPr>
        <w:t xml:space="preserve">qui relie les points violets : </w:t>
      </w:r>
      <w:r w:rsidRPr="00035271">
        <w:rPr>
          <w:rFonts w:ascii="Arial" w:hAnsi="Arial" w:cs="Arial"/>
          <w:b/>
          <w:color w:val="FF0000"/>
          <w:sz w:val="24"/>
          <w:szCs w:val="24"/>
        </w:rPr>
        <w:t>formuler que ce segment ne produit pas un angle droit avec l’axe</w:t>
      </w:r>
      <w:r w:rsidRPr="00035271">
        <w:rPr>
          <w:rFonts w:ascii="Arial" w:hAnsi="Arial" w:cs="Arial"/>
          <w:color w:val="FF0000"/>
          <w:sz w:val="24"/>
          <w:szCs w:val="24"/>
        </w:rPr>
        <w:t xml:space="preserve"> </w:t>
      </w:r>
      <w:r w:rsidRPr="00035271">
        <w:rPr>
          <w:rFonts w:ascii="Arial" w:hAnsi="Arial" w:cs="Arial"/>
          <w:color w:val="000000" w:themeColor="text1"/>
          <w:sz w:val="24"/>
          <w:szCs w:val="24"/>
        </w:rPr>
        <w:t>(« il n’est pas perpendiculaire à l’axe ») ; utiliser l’équerre pour le visualiser.</w:t>
      </w:r>
    </w:p>
    <w:p w:rsidR="00F1389F" w:rsidRDefault="00F1389F" w:rsidP="00F1389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35271">
        <w:rPr>
          <w:rFonts w:ascii="Arial" w:hAnsi="Arial" w:cs="Arial"/>
          <w:b/>
          <w:color w:val="FF0000"/>
          <w:sz w:val="24"/>
          <w:szCs w:val="24"/>
        </w:rPr>
        <w:t>Conclure que</w:t>
      </w:r>
      <w:r w:rsidRPr="00035271">
        <w:rPr>
          <w:rFonts w:ascii="Arial" w:hAnsi="Arial" w:cs="Arial"/>
          <w:color w:val="000000" w:themeColor="text1"/>
          <w:sz w:val="24"/>
          <w:szCs w:val="24"/>
        </w:rPr>
        <w:t>, pour placer le symétrique d’un point, on suit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35271">
        <w:rPr>
          <w:rFonts w:ascii="Arial" w:hAnsi="Arial" w:cs="Arial"/>
          <w:color w:val="000000" w:themeColor="text1"/>
          <w:sz w:val="24"/>
          <w:szCs w:val="24"/>
        </w:rPr>
        <w:t xml:space="preserve">une direction perpendiculaire à l’axe </w:t>
      </w:r>
    </w:p>
    <w:p w:rsidR="00F1389F" w:rsidRDefault="00F1389F" w:rsidP="00F1389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35271">
        <w:rPr>
          <w:rFonts w:ascii="Arial" w:hAnsi="Arial" w:cs="Arial"/>
          <w:color w:val="000000" w:themeColor="text1"/>
          <w:sz w:val="24"/>
          <w:szCs w:val="24"/>
        </w:rPr>
        <w:t xml:space="preserve">(« </w:t>
      </w:r>
      <w:proofErr w:type="gramStart"/>
      <w:r w:rsidRPr="00035271">
        <w:rPr>
          <w:rFonts w:ascii="Arial" w:hAnsi="Arial" w:cs="Arial"/>
          <w:color w:val="000000" w:themeColor="text1"/>
          <w:sz w:val="24"/>
          <w:szCs w:val="24"/>
        </w:rPr>
        <w:t>en</w:t>
      </w:r>
      <w:proofErr w:type="gramEnd"/>
      <w:r w:rsidRPr="00035271">
        <w:rPr>
          <w:rFonts w:ascii="Arial" w:hAnsi="Arial" w:cs="Arial"/>
          <w:color w:val="000000" w:themeColor="text1"/>
          <w:sz w:val="24"/>
          <w:szCs w:val="24"/>
        </w:rPr>
        <w:t xml:space="preserve"> angle droit »)</w:t>
      </w:r>
    </w:p>
    <w:p w:rsidR="00F1389F" w:rsidRDefault="00F1389F" w:rsidP="00F1389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1389F" w:rsidRPr="00A91DF4" w:rsidRDefault="00F1389F" w:rsidP="00F1389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91DF4">
        <w:rPr>
          <w:rFonts w:ascii="Arial" w:hAnsi="Arial" w:cs="Arial"/>
          <w:b/>
          <w:color w:val="FF0000"/>
          <w:sz w:val="28"/>
          <w:szCs w:val="28"/>
        </w:rPr>
        <w:t>Institutionnaliser :</w:t>
      </w:r>
      <w:r w:rsidRPr="00A91DF4">
        <w:rPr>
          <w:rFonts w:ascii="Arial" w:hAnsi="Arial" w:cs="Arial"/>
          <w:color w:val="FF0000"/>
          <w:sz w:val="24"/>
          <w:szCs w:val="24"/>
        </w:rPr>
        <w:t xml:space="preserve"> </w:t>
      </w:r>
      <w:r w:rsidRPr="00A91DF4">
        <w:rPr>
          <w:rFonts w:ascii="Arial" w:hAnsi="Arial" w:cs="Arial"/>
          <w:color w:val="000000" w:themeColor="text1"/>
          <w:sz w:val="24"/>
          <w:szCs w:val="24"/>
        </w:rPr>
        <w:t>Pour placer le symétrique d’un point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1DF4">
        <w:rPr>
          <w:rFonts w:ascii="Arial" w:hAnsi="Arial" w:cs="Arial"/>
          <w:color w:val="000000" w:themeColor="text1"/>
          <w:sz w:val="24"/>
          <w:szCs w:val="24"/>
        </w:rPr>
        <w:t>par rapport à un axe :</w:t>
      </w:r>
    </w:p>
    <w:p w:rsidR="00F1389F" w:rsidRPr="00A91DF4" w:rsidRDefault="00F1389F" w:rsidP="00F1389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91DF4">
        <w:rPr>
          <w:rFonts w:ascii="Arial" w:hAnsi="Arial" w:cs="Arial"/>
          <w:color w:val="000000" w:themeColor="text1"/>
          <w:sz w:val="24"/>
          <w:szCs w:val="24"/>
        </w:rPr>
        <w:t xml:space="preserve">− </w:t>
      </w:r>
      <w:proofErr w:type="gramStart"/>
      <w:r w:rsidRPr="00A91DF4">
        <w:rPr>
          <w:rFonts w:ascii="Arial" w:hAnsi="Arial" w:cs="Arial"/>
          <w:color w:val="000000" w:themeColor="text1"/>
          <w:sz w:val="24"/>
          <w:szCs w:val="24"/>
        </w:rPr>
        <w:t>on</w:t>
      </w:r>
      <w:proofErr w:type="gramEnd"/>
      <w:r w:rsidRPr="00A91DF4">
        <w:rPr>
          <w:rFonts w:ascii="Arial" w:hAnsi="Arial" w:cs="Arial"/>
          <w:color w:val="000000" w:themeColor="text1"/>
          <w:sz w:val="24"/>
          <w:szCs w:val="24"/>
        </w:rPr>
        <w:t xml:space="preserve"> suit une direction perpendiculaire à cet axe ;</w:t>
      </w:r>
    </w:p>
    <w:p w:rsidR="00F1389F" w:rsidRPr="00A91DF4" w:rsidRDefault="00F1389F" w:rsidP="00F1389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91DF4">
        <w:rPr>
          <w:rFonts w:ascii="Arial" w:hAnsi="Arial" w:cs="Arial"/>
          <w:color w:val="000000" w:themeColor="text1"/>
          <w:sz w:val="24"/>
          <w:szCs w:val="24"/>
        </w:rPr>
        <w:t xml:space="preserve">− </w:t>
      </w:r>
      <w:proofErr w:type="gramStart"/>
      <w:r w:rsidRPr="00A91DF4">
        <w:rPr>
          <w:rFonts w:ascii="Arial" w:hAnsi="Arial" w:cs="Arial"/>
          <w:color w:val="000000" w:themeColor="text1"/>
          <w:sz w:val="24"/>
          <w:szCs w:val="24"/>
        </w:rPr>
        <w:t>on</w:t>
      </w:r>
      <w:proofErr w:type="gramEnd"/>
      <w:r w:rsidRPr="00A91DF4">
        <w:rPr>
          <w:rFonts w:ascii="Arial" w:hAnsi="Arial" w:cs="Arial"/>
          <w:color w:val="000000" w:themeColor="text1"/>
          <w:sz w:val="24"/>
          <w:szCs w:val="24"/>
        </w:rPr>
        <w:t xml:space="preserve"> le place de l’autre côté de l’axe, à la même distance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1DF4">
        <w:rPr>
          <w:rFonts w:ascii="Arial" w:hAnsi="Arial" w:cs="Arial"/>
          <w:color w:val="000000" w:themeColor="text1"/>
          <w:sz w:val="24"/>
          <w:szCs w:val="24"/>
        </w:rPr>
        <w:t>de l’axe que le point modèle.</w:t>
      </w:r>
    </w:p>
    <w:p w:rsidR="00F1389F" w:rsidRDefault="00F1389F" w:rsidP="00F1389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91DF4">
        <w:rPr>
          <w:rFonts w:ascii="Arial" w:hAnsi="Arial" w:cs="Arial"/>
          <w:color w:val="000000" w:themeColor="text1"/>
          <w:sz w:val="24"/>
          <w:szCs w:val="24"/>
        </w:rPr>
        <w:t>Pour compléter une figure par symétrie, on place le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1DF4">
        <w:rPr>
          <w:rFonts w:ascii="Arial" w:hAnsi="Arial" w:cs="Arial"/>
          <w:color w:val="000000" w:themeColor="text1"/>
          <w:sz w:val="24"/>
          <w:szCs w:val="24"/>
        </w:rPr>
        <w:t>symétrique de chaque point de l’autre côté de l’axe, puis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1DF4">
        <w:rPr>
          <w:rFonts w:ascii="Arial" w:hAnsi="Arial" w:cs="Arial"/>
          <w:color w:val="000000" w:themeColor="text1"/>
          <w:sz w:val="24"/>
          <w:szCs w:val="24"/>
        </w:rPr>
        <w:t>on relie ces points.</w:t>
      </w:r>
    </w:p>
    <w:p w:rsidR="00F1389F" w:rsidRDefault="00F1389F" w:rsidP="00F1389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1389F" w:rsidRDefault="00F1389F" w:rsidP="00F1389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1389F" w:rsidRDefault="00F1389F" w:rsidP="00F1389F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7E5A1A">
        <w:rPr>
          <w:rFonts w:ascii="Arial" w:hAnsi="Arial" w:cs="Arial"/>
          <w:color w:val="FF0000"/>
          <w:sz w:val="24"/>
          <w:szCs w:val="24"/>
        </w:rPr>
        <w:t>Difficultés éventuelles</w:t>
      </w:r>
    </w:p>
    <w:p w:rsidR="00F1389F" w:rsidRDefault="00F1389F" w:rsidP="00F1389F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8130F4">
        <w:rPr>
          <w:rFonts w:ascii="Arial" w:hAnsi="Arial" w:cs="Arial"/>
          <w:sz w:val="24"/>
          <w:szCs w:val="24"/>
        </w:rPr>
        <w:t>• L</w:t>
      </w:r>
      <w:r>
        <w:rPr>
          <w:rFonts w:ascii="Arial" w:hAnsi="Arial" w:cs="Arial"/>
          <w:sz w:val="24"/>
          <w:szCs w:val="24"/>
        </w:rPr>
        <w:t>’é</w:t>
      </w:r>
      <w:r w:rsidRPr="008130F4">
        <w:rPr>
          <w:rFonts w:ascii="Arial" w:hAnsi="Arial" w:cs="Arial"/>
          <w:sz w:val="24"/>
          <w:szCs w:val="24"/>
        </w:rPr>
        <w:t>lève peut avoir des difficultés à mettre</w:t>
      </w:r>
      <w:r>
        <w:rPr>
          <w:rFonts w:ascii="Arial" w:hAnsi="Arial" w:cs="Arial"/>
          <w:sz w:val="24"/>
          <w:szCs w:val="24"/>
        </w:rPr>
        <w:t xml:space="preserve"> </w:t>
      </w:r>
      <w:r w:rsidRPr="008130F4">
        <w:rPr>
          <w:rFonts w:ascii="Arial" w:hAnsi="Arial" w:cs="Arial"/>
          <w:sz w:val="24"/>
          <w:szCs w:val="24"/>
        </w:rPr>
        <w:t>en œuvre les propriétés de la symétrie axiale</w:t>
      </w:r>
      <w:r>
        <w:rPr>
          <w:rFonts w:ascii="Arial" w:hAnsi="Arial" w:cs="Arial"/>
          <w:sz w:val="24"/>
          <w:szCs w:val="24"/>
        </w:rPr>
        <w:t xml:space="preserve"> </w:t>
      </w:r>
      <w:r w:rsidRPr="008130F4">
        <w:rPr>
          <w:rFonts w:ascii="Arial" w:hAnsi="Arial" w:cs="Arial"/>
          <w:sz w:val="24"/>
          <w:szCs w:val="24"/>
        </w:rPr>
        <w:t xml:space="preserve">(perpendicularité et équidistance à l’axe). </w:t>
      </w:r>
    </w:p>
    <w:p w:rsidR="00F1389F" w:rsidRPr="008130F4" w:rsidRDefault="00F1389F" w:rsidP="00F1389F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8130F4">
        <w:rPr>
          <w:rFonts w:ascii="Arial" w:hAnsi="Arial" w:cs="Arial"/>
          <w:sz w:val="24"/>
          <w:szCs w:val="24"/>
        </w:rPr>
        <w:t>Si l’équidistance pose problème, c’est que la vision de la</w:t>
      </w:r>
      <w:r>
        <w:rPr>
          <w:rFonts w:ascii="Arial" w:hAnsi="Arial" w:cs="Arial"/>
          <w:sz w:val="24"/>
          <w:szCs w:val="24"/>
        </w:rPr>
        <w:t xml:space="preserve"> </w:t>
      </w:r>
      <w:r w:rsidRPr="008130F4">
        <w:rPr>
          <w:rFonts w:ascii="Arial" w:hAnsi="Arial" w:cs="Arial"/>
          <w:sz w:val="24"/>
          <w:szCs w:val="24"/>
        </w:rPr>
        <w:t>symétrie comme un reflet n’est pas acquise.</w:t>
      </w:r>
    </w:p>
    <w:p w:rsidR="00F1389F" w:rsidRDefault="00F1389F" w:rsidP="00F1389F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8130F4">
        <w:rPr>
          <w:rFonts w:ascii="Segoe UI Symbol" w:hAnsi="Segoe UI Symbol" w:cs="Segoe UI Symbol"/>
          <w:sz w:val="24"/>
          <w:szCs w:val="24"/>
        </w:rPr>
        <w:t>➤</w:t>
      </w:r>
      <w:r w:rsidRPr="008130F4">
        <w:rPr>
          <w:rFonts w:ascii="Arial" w:hAnsi="Arial" w:cs="Arial"/>
          <w:sz w:val="24"/>
          <w:szCs w:val="24"/>
        </w:rPr>
        <w:t xml:space="preserve"> Il faut donc retourner aux exercices du chapitre</w:t>
      </w:r>
      <w:r>
        <w:rPr>
          <w:rFonts w:ascii="Arial" w:hAnsi="Arial" w:cs="Arial"/>
          <w:sz w:val="24"/>
          <w:szCs w:val="24"/>
        </w:rPr>
        <w:t xml:space="preserve"> L11 </w:t>
      </w:r>
      <w:r w:rsidRPr="008130F4">
        <w:rPr>
          <w:rFonts w:ascii="Arial" w:hAnsi="Arial" w:cs="Arial"/>
          <w:sz w:val="24"/>
          <w:szCs w:val="24"/>
        </w:rPr>
        <w:t>précédent. Le pliage pourra être l’occasion de</w:t>
      </w:r>
      <w:r>
        <w:rPr>
          <w:rFonts w:ascii="Arial" w:hAnsi="Arial" w:cs="Arial"/>
          <w:sz w:val="24"/>
          <w:szCs w:val="24"/>
        </w:rPr>
        <w:t xml:space="preserve"> </w:t>
      </w:r>
      <w:r w:rsidRPr="008130F4">
        <w:rPr>
          <w:rFonts w:ascii="Arial" w:hAnsi="Arial" w:cs="Arial"/>
          <w:sz w:val="24"/>
          <w:szCs w:val="24"/>
        </w:rPr>
        <w:t>visualiser que cette propriété s’applique à chacun</w:t>
      </w:r>
      <w:r>
        <w:rPr>
          <w:rFonts w:ascii="Arial" w:hAnsi="Arial" w:cs="Arial"/>
          <w:sz w:val="24"/>
          <w:szCs w:val="24"/>
        </w:rPr>
        <w:t xml:space="preserve"> </w:t>
      </w:r>
      <w:r w:rsidRPr="008130F4">
        <w:rPr>
          <w:rFonts w:ascii="Arial" w:hAnsi="Arial" w:cs="Arial"/>
          <w:sz w:val="24"/>
          <w:szCs w:val="24"/>
        </w:rPr>
        <w:t>des points de la figure.</w:t>
      </w:r>
    </w:p>
    <w:p w:rsidR="00F1389F" w:rsidRPr="00451AF6" w:rsidRDefault="00F1389F" w:rsidP="00F1389F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451AF6">
        <w:rPr>
          <w:rFonts w:ascii="Arial" w:hAnsi="Arial" w:cs="Arial"/>
          <w:sz w:val="24"/>
          <w:szCs w:val="24"/>
        </w:rPr>
        <w:t>En ce qui concerne la perpendicularité par rapport</w:t>
      </w:r>
      <w:r>
        <w:rPr>
          <w:rFonts w:ascii="Arial" w:hAnsi="Arial" w:cs="Arial"/>
          <w:sz w:val="24"/>
          <w:szCs w:val="24"/>
        </w:rPr>
        <w:t xml:space="preserve"> </w:t>
      </w:r>
      <w:r w:rsidRPr="00451AF6">
        <w:rPr>
          <w:rFonts w:ascii="Arial" w:hAnsi="Arial" w:cs="Arial"/>
          <w:sz w:val="24"/>
          <w:szCs w:val="24"/>
        </w:rPr>
        <w:t>à l’axe, on pourra, à partir d’une figure et de son</w:t>
      </w:r>
      <w:r>
        <w:rPr>
          <w:rFonts w:ascii="Arial" w:hAnsi="Arial" w:cs="Arial"/>
          <w:sz w:val="24"/>
          <w:szCs w:val="24"/>
        </w:rPr>
        <w:t xml:space="preserve"> </w:t>
      </w:r>
      <w:r w:rsidRPr="00451AF6">
        <w:rPr>
          <w:rFonts w:ascii="Arial" w:hAnsi="Arial" w:cs="Arial"/>
          <w:sz w:val="24"/>
          <w:szCs w:val="24"/>
        </w:rPr>
        <w:t>symétrique, tracer un trait entre chaque point et son</w:t>
      </w:r>
      <w:r>
        <w:rPr>
          <w:rFonts w:ascii="Arial" w:hAnsi="Arial" w:cs="Arial"/>
          <w:sz w:val="24"/>
          <w:szCs w:val="24"/>
        </w:rPr>
        <w:t xml:space="preserve"> </w:t>
      </w:r>
      <w:r w:rsidRPr="00451AF6">
        <w:rPr>
          <w:rFonts w:ascii="Arial" w:hAnsi="Arial" w:cs="Arial"/>
          <w:sz w:val="24"/>
          <w:szCs w:val="24"/>
        </w:rPr>
        <w:t>symétrique, afin de visualiser cette propriété de</w:t>
      </w:r>
      <w:r>
        <w:rPr>
          <w:rFonts w:ascii="Arial" w:hAnsi="Arial" w:cs="Arial"/>
          <w:sz w:val="24"/>
          <w:szCs w:val="24"/>
        </w:rPr>
        <w:t xml:space="preserve"> </w:t>
      </w:r>
      <w:r w:rsidRPr="00451AF6">
        <w:rPr>
          <w:rFonts w:ascii="Arial" w:hAnsi="Arial" w:cs="Arial"/>
          <w:sz w:val="24"/>
          <w:szCs w:val="24"/>
        </w:rPr>
        <w:t>perpendicularité.</w:t>
      </w:r>
    </w:p>
    <w:p w:rsidR="00F1389F" w:rsidRDefault="00F1389F" w:rsidP="00F1389F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451AF6">
        <w:rPr>
          <w:rFonts w:ascii="Arial" w:hAnsi="Arial" w:cs="Arial"/>
          <w:sz w:val="24"/>
          <w:szCs w:val="24"/>
        </w:rPr>
        <w:t>• L’axe oblique met en difficulté la perception</w:t>
      </w:r>
      <w:r>
        <w:rPr>
          <w:rFonts w:ascii="Arial" w:hAnsi="Arial" w:cs="Arial"/>
          <w:sz w:val="24"/>
          <w:szCs w:val="24"/>
        </w:rPr>
        <w:t xml:space="preserve"> </w:t>
      </w:r>
      <w:r w:rsidRPr="00451AF6">
        <w:rPr>
          <w:rFonts w:ascii="Arial" w:hAnsi="Arial" w:cs="Arial"/>
          <w:sz w:val="24"/>
          <w:szCs w:val="24"/>
        </w:rPr>
        <w:t>globale de la symétrie. Il faudra donc que les élèves</w:t>
      </w:r>
      <w:r>
        <w:rPr>
          <w:rFonts w:ascii="Arial" w:hAnsi="Arial" w:cs="Arial"/>
          <w:sz w:val="24"/>
          <w:szCs w:val="24"/>
        </w:rPr>
        <w:t xml:space="preserve"> </w:t>
      </w:r>
      <w:r w:rsidRPr="00451AF6">
        <w:rPr>
          <w:rFonts w:ascii="Arial" w:hAnsi="Arial" w:cs="Arial"/>
          <w:sz w:val="24"/>
          <w:szCs w:val="24"/>
        </w:rPr>
        <w:t>aient bien compris que cette symétrie s’applique</w:t>
      </w:r>
      <w:r>
        <w:rPr>
          <w:rFonts w:ascii="Arial" w:hAnsi="Arial" w:cs="Arial"/>
          <w:sz w:val="24"/>
          <w:szCs w:val="24"/>
        </w:rPr>
        <w:t xml:space="preserve"> </w:t>
      </w:r>
      <w:r w:rsidRPr="00451AF6">
        <w:rPr>
          <w:rFonts w:ascii="Arial" w:hAnsi="Arial" w:cs="Arial"/>
          <w:sz w:val="24"/>
          <w:szCs w:val="24"/>
        </w:rPr>
        <w:t>point par point. La perpendicularité pourra poser</w:t>
      </w:r>
      <w:r>
        <w:rPr>
          <w:rFonts w:ascii="Arial" w:hAnsi="Arial" w:cs="Arial"/>
          <w:sz w:val="24"/>
          <w:szCs w:val="24"/>
        </w:rPr>
        <w:t xml:space="preserve"> </w:t>
      </w:r>
      <w:r w:rsidRPr="00451AF6">
        <w:rPr>
          <w:rFonts w:ascii="Arial" w:hAnsi="Arial" w:cs="Arial"/>
          <w:sz w:val="24"/>
          <w:szCs w:val="24"/>
        </w:rPr>
        <w:t>problème avec un axe oblique.</w:t>
      </w:r>
    </w:p>
    <w:p w:rsidR="00F1389F" w:rsidRDefault="00F1389F" w:rsidP="00F1389F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451AF6">
        <w:rPr>
          <w:rFonts w:ascii="Segoe UI Symbol" w:hAnsi="Segoe UI Symbol" w:cs="Segoe UI Symbol"/>
          <w:sz w:val="24"/>
          <w:szCs w:val="24"/>
        </w:rPr>
        <w:t>➤</w:t>
      </w:r>
      <w:r w:rsidRPr="00451A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Lui proposer </w:t>
      </w:r>
      <w:r w:rsidRPr="00451AF6">
        <w:rPr>
          <w:rFonts w:ascii="Arial" w:hAnsi="Arial" w:cs="Arial"/>
          <w:sz w:val="24"/>
          <w:szCs w:val="24"/>
        </w:rPr>
        <w:t xml:space="preserve">d’utiliser une équerre pour visualiser la direction de la droite sur laquelle le </w:t>
      </w:r>
      <w:r>
        <w:rPr>
          <w:rFonts w:ascii="Arial" w:hAnsi="Arial" w:cs="Arial"/>
          <w:sz w:val="24"/>
          <w:szCs w:val="24"/>
        </w:rPr>
        <w:t>s</w:t>
      </w:r>
      <w:r w:rsidRPr="00451AF6">
        <w:rPr>
          <w:rFonts w:ascii="Arial" w:hAnsi="Arial" w:cs="Arial"/>
          <w:sz w:val="24"/>
          <w:szCs w:val="24"/>
        </w:rPr>
        <w:t>ymétrique doit se</w:t>
      </w:r>
      <w:r>
        <w:rPr>
          <w:rFonts w:ascii="Arial" w:hAnsi="Arial" w:cs="Arial"/>
          <w:sz w:val="24"/>
          <w:szCs w:val="24"/>
        </w:rPr>
        <w:t xml:space="preserve"> </w:t>
      </w:r>
      <w:r w:rsidRPr="00451AF6">
        <w:rPr>
          <w:rFonts w:ascii="Arial" w:hAnsi="Arial" w:cs="Arial"/>
          <w:sz w:val="24"/>
          <w:szCs w:val="24"/>
        </w:rPr>
        <w:t>placer.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1389F" w:rsidRDefault="00F1389F" w:rsidP="00F1389F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451AF6">
        <w:rPr>
          <w:rFonts w:ascii="Arial" w:hAnsi="Arial" w:cs="Arial"/>
          <w:sz w:val="24"/>
          <w:szCs w:val="24"/>
        </w:rPr>
        <w:lastRenderedPageBreak/>
        <w:t>• Le repérage sur quadrillage fait l’objet d’une</w:t>
      </w:r>
      <w:r>
        <w:rPr>
          <w:rFonts w:ascii="Arial" w:hAnsi="Arial" w:cs="Arial"/>
          <w:sz w:val="24"/>
          <w:szCs w:val="24"/>
        </w:rPr>
        <w:t xml:space="preserve"> </w:t>
      </w:r>
      <w:r w:rsidRPr="00451AF6">
        <w:rPr>
          <w:rFonts w:ascii="Arial" w:hAnsi="Arial" w:cs="Arial"/>
          <w:sz w:val="24"/>
          <w:szCs w:val="24"/>
        </w:rPr>
        <w:t>compétence à part entière depuis le début du</w:t>
      </w:r>
      <w:r>
        <w:rPr>
          <w:rFonts w:ascii="Arial" w:hAnsi="Arial" w:cs="Arial"/>
          <w:sz w:val="24"/>
          <w:szCs w:val="24"/>
        </w:rPr>
        <w:t xml:space="preserve"> </w:t>
      </w:r>
      <w:r w:rsidRPr="00451AF6">
        <w:rPr>
          <w:rFonts w:ascii="Arial" w:hAnsi="Arial" w:cs="Arial"/>
          <w:sz w:val="24"/>
          <w:szCs w:val="24"/>
        </w:rPr>
        <w:t>cycle 2. Cette compétence doit être retravaillée au</w:t>
      </w:r>
      <w:r>
        <w:rPr>
          <w:rFonts w:ascii="Arial" w:hAnsi="Arial" w:cs="Arial"/>
          <w:sz w:val="24"/>
          <w:szCs w:val="24"/>
        </w:rPr>
        <w:t xml:space="preserve"> </w:t>
      </w:r>
      <w:r w:rsidRPr="00451AF6">
        <w:rPr>
          <w:rFonts w:ascii="Arial" w:hAnsi="Arial" w:cs="Arial"/>
          <w:sz w:val="24"/>
          <w:szCs w:val="24"/>
        </w:rPr>
        <w:t>besoin (par exemple, par des jeux de déplacements</w:t>
      </w:r>
      <w:r>
        <w:rPr>
          <w:rFonts w:ascii="Arial" w:hAnsi="Arial" w:cs="Arial"/>
          <w:sz w:val="24"/>
          <w:szCs w:val="24"/>
        </w:rPr>
        <w:t xml:space="preserve"> </w:t>
      </w:r>
      <w:r w:rsidRPr="00451AF6">
        <w:rPr>
          <w:rFonts w:ascii="Arial" w:hAnsi="Arial" w:cs="Arial"/>
          <w:sz w:val="24"/>
          <w:szCs w:val="24"/>
        </w:rPr>
        <w:t>le long des cases ou des nœuds d’un quadrillage. Les élèves seront alors amenés à réaliser un</w:t>
      </w:r>
      <w:r>
        <w:rPr>
          <w:rFonts w:ascii="Arial" w:hAnsi="Arial" w:cs="Arial"/>
          <w:sz w:val="24"/>
          <w:szCs w:val="24"/>
        </w:rPr>
        <w:t xml:space="preserve"> </w:t>
      </w:r>
      <w:r w:rsidRPr="00451AF6">
        <w:rPr>
          <w:rFonts w:ascii="Arial" w:hAnsi="Arial" w:cs="Arial"/>
          <w:sz w:val="24"/>
          <w:szCs w:val="24"/>
        </w:rPr>
        <w:t>déplacement en suivant des instructions ou au</w:t>
      </w:r>
      <w:r>
        <w:rPr>
          <w:rFonts w:ascii="Arial" w:hAnsi="Arial" w:cs="Arial"/>
          <w:sz w:val="24"/>
          <w:szCs w:val="24"/>
        </w:rPr>
        <w:t xml:space="preserve"> </w:t>
      </w:r>
      <w:r w:rsidRPr="00451AF6">
        <w:rPr>
          <w:rFonts w:ascii="Arial" w:hAnsi="Arial" w:cs="Arial"/>
          <w:sz w:val="24"/>
          <w:szCs w:val="24"/>
        </w:rPr>
        <w:t>contraire à produire ces instructions pour d’autres,</w:t>
      </w:r>
    </w:p>
    <w:p w:rsidR="00F1389F" w:rsidRDefault="00F1389F" w:rsidP="00F1389F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F1389F" w:rsidRPr="007E5A1A" w:rsidRDefault="00F1389F" w:rsidP="00F1389F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F1389F" w:rsidRPr="000A4642" w:rsidRDefault="00F1389F" w:rsidP="00F1389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A4642">
        <w:rPr>
          <w:rFonts w:ascii="Arial" w:hAnsi="Arial" w:cs="Arial"/>
          <w:color w:val="FF0000"/>
          <w:sz w:val="24"/>
          <w:szCs w:val="24"/>
        </w:rPr>
        <w:t>Lire la leçon</w:t>
      </w:r>
    </w:p>
    <w:p w:rsidR="00F1389F" w:rsidRDefault="00F1389F" w:rsidP="00F1389F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F1389F" w:rsidRDefault="00F1389F" w:rsidP="00F1389F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F1389F" w:rsidRDefault="00F1389F" w:rsidP="00F1389F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F1389F" w:rsidRDefault="00F1389F" w:rsidP="00F1389F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B43F9">
        <w:rPr>
          <w:rFonts w:ascii="Arial" w:hAnsi="Arial" w:cs="Arial"/>
          <w:b/>
          <w:color w:val="FF0000"/>
          <w:sz w:val="28"/>
          <w:szCs w:val="28"/>
        </w:rPr>
        <w:t>L</w:t>
      </w:r>
      <w:r>
        <w:rPr>
          <w:rFonts w:ascii="Arial" w:hAnsi="Arial" w:cs="Arial"/>
          <w:b/>
          <w:color w:val="FF0000"/>
          <w:sz w:val="28"/>
          <w:szCs w:val="28"/>
        </w:rPr>
        <w:t xml:space="preserve">12. </w:t>
      </w:r>
      <w:r w:rsidRPr="009B43F9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B05B0A">
        <w:rPr>
          <w:rFonts w:ascii="Arial" w:hAnsi="Arial" w:cs="Arial"/>
          <w:b/>
          <w:color w:val="FF0000"/>
          <w:sz w:val="28"/>
          <w:szCs w:val="28"/>
        </w:rPr>
        <w:t>Compléter une figure par symétrie</w:t>
      </w:r>
    </w:p>
    <w:p w:rsidR="00F1389F" w:rsidRDefault="00F1389F" w:rsidP="00F1389F">
      <w:pPr>
        <w:spacing w:after="0" w:line="240" w:lineRule="auto"/>
        <w:jc w:val="center"/>
      </w:pPr>
    </w:p>
    <w:p w:rsidR="00F1389F" w:rsidRDefault="00F1389F" w:rsidP="00F138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Pour </w:t>
      </w:r>
      <w:r w:rsidRPr="002978FF">
        <w:rPr>
          <w:rFonts w:ascii="Arial" w:hAnsi="Arial" w:cs="Arial"/>
          <w:b/>
          <w:color w:val="FF0000"/>
          <w:sz w:val="28"/>
          <w:szCs w:val="28"/>
        </w:rPr>
        <w:t>compléter une figure par symétrie</w:t>
      </w:r>
      <w:r w:rsidRPr="002978F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 peut créer la partie symétrique :</w:t>
      </w:r>
    </w:p>
    <w:p w:rsidR="00F1389F" w:rsidRDefault="00F1389F" w:rsidP="00F138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9555E">
        <w:rPr>
          <w:rFonts w:ascii="Arial" w:hAnsi="Arial" w:cs="Arial"/>
          <w:color w:val="FF0000"/>
          <w:sz w:val="28"/>
          <w:szCs w:val="28"/>
        </w:rPr>
        <w:t>pliant</w:t>
      </w:r>
      <w:r>
        <w:rPr>
          <w:rFonts w:ascii="Arial" w:hAnsi="Arial" w:cs="Arial"/>
          <w:sz w:val="24"/>
          <w:szCs w:val="24"/>
        </w:rPr>
        <w:t xml:space="preserve"> et </w:t>
      </w:r>
      <w:r w:rsidRPr="0089555E">
        <w:rPr>
          <w:rFonts w:ascii="Arial" w:hAnsi="Arial" w:cs="Arial"/>
          <w:color w:val="FF0000"/>
          <w:sz w:val="28"/>
          <w:szCs w:val="28"/>
        </w:rPr>
        <w:t>découpant</w:t>
      </w:r>
      <w:r>
        <w:rPr>
          <w:rFonts w:ascii="Arial" w:hAnsi="Arial" w:cs="Arial"/>
          <w:sz w:val="24"/>
          <w:szCs w:val="24"/>
        </w:rPr>
        <w:t xml:space="preserve"> </w:t>
      </w:r>
    </w:p>
    <w:p w:rsidR="00F1389F" w:rsidRDefault="00F1389F" w:rsidP="00F1389F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45FEA539" wp14:editId="5515535F">
            <wp:extent cx="3763560" cy="874207"/>
            <wp:effectExtent l="0" t="0" r="0" b="254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4536" t="22841" r="23722" b="57058"/>
                    <a:stretch/>
                  </pic:blipFill>
                  <pic:spPr bwMode="auto">
                    <a:xfrm>
                      <a:off x="0" y="0"/>
                      <a:ext cx="3829147" cy="889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389F" w:rsidRDefault="00F1389F" w:rsidP="00F138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9555E">
        <w:rPr>
          <w:rFonts w:ascii="Arial" w:hAnsi="Arial" w:cs="Arial"/>
          <w:color w:val="FF0000"/>
          <w:sz w:val="28"/>
          <w:szCs w:val="28"/>
        </w:rPr>
        <w:t>décalquant</w:t>
      </w:r>
      <w:r>
        <w:rPr>
          <w:rFonts w:ascii="Arial" w:hAnsi="Arial" w:cs="Arial"/>
          <w:sz w:val="24"/>
          <w:szCs w:val="24"/>
        </w:rPr>
        <w:t xml:space="preserve"> </w:t>
      </w:r>
    </w:p>
    <w:p w:rsidR="00F1389F" w:rsidRDefault="00F1389F" w:rsidP="00F1389F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2E2C5148" wp14:editId="753714F7">
            <wp:extent cx="4641195" cy="904352"/>
            <wp:effectExtent l="0" t="0" r="762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9257" t="44159" r="17961" b="34519"/>
                    <a:stretch/>
                  </pic:blipFill>
                  <pic:spPr bwMode="auto">
                    <a:xfrm>
                      <a:off x="0" y="0"/>
                      <a:ext cx="4703503" cy="916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389F" w:rsidRPr="00625303" w:rsidRDefault="00F1389F" w:rsidP="00F138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9555E">
        <w:rPr>
          <w:rFonts w:ascii="Arial" w:hAnsi="Arial" w:cs="Arial"/>
          <w:color w:val="FF0000"/>
          <w:sz w:val="28"/>
          <w:szCs w:val="28"/>
        </w:rPr>
        <w:t>plaçant</w:t>
      </w:r>
      <w:r>
        <w:rPr>
          <w:rFonts w:ascii="Arial" w:hAnsi="Arial" w:cs="Arial"/>
          <w:sz w:val="24"/>
          <w:szCs w:val="24"/>
        </w:rPr>
        <w:t xml:space="preserve"> </w:t>
      </w:r>
      <w:r w:rsidRPr="0089555E">
        <w:rPr>
          <w:rFonts w:ascii="Arial" w:hAnsi="Arial" w:cs="Arial"/>
          <w:color w:val="FF0000"/>
          <w:sz w:val="24"/>
          <w:szCs w:val="24"/>
        </w:rPr>
        <w:t xml:space="preserve">chaque point et son symétrique </w:t>
      </w:r>
      <w:r>
        <w:rPr>
          <w:rFonts w:ascii="Arial" w:hAnsi="Arial" w:cs="Arial"/>
          <w:sz w:val="24"/>
          <w:szCs w:val="24"/>
        </w:rPr>
        <w:t xml:space="preserve">à </w:t>
      </w:r>
      <w:r w:rsidRPr="0089555E">
        <w:rPr>
          <w:rFonts w:ascii="Arial" w:hAnsi="Arial" w:cs="Arial"/>
          <w:b/>
          <w:color w:val="FF0000"/>
          <w:sz w:val="28"/>
          <w:szCs w:val="28"/>
        </w:rPr>
        <w:t>égale distance de l’axe</w:t>
      </w:r>
      <w:r>
        <w:rPr>
          <w:rFonts w:ascii="Arial" w:hAnsi="Arial" w:cs="Arial"/>
          <w:sz w:val="24"/>
          <w:szCs w:val="24"/>
        </w:rPr>
        <w:t>.</w:t>
      </w:r>
    </w:p>
    <w:p w:rsidR="00F1389F" w:rsidRDefault="00F1389F" w:rsidP="00F1389F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5D2C3174" wp14:editId="0372145F">
            <wp:extent cx="2682807" cy="1366576"/>
            <wp:effectExtent l="0" t="0" r="3810" b="508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71863" t="67000" r="4177" b="7698"/>
                    <a:stretch/>
                  </pic:blipFill>
                  <pic:spPr bwMode="auto">
                    <a:xfrm>
                      <a:off x="0" y="0"/>
                      <a:ext cx="2717178" cy="1384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389F" w:rsidRPr="004401FC" w:rsidRDefault="00F1389F" w:rsidP="00F1389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401FC">
        <w:rPr>
          <w:rFonts w:ascii="Arial" w:hAnsi="Arial" w:cs="Arial"/>
          <w:i/>
          <w:sz w:val="24"/>
          <w:szCs w:val="24"/>
        </w:rPr>
        <w:t>Repérer des tracés symétriques</w:t>
      </w:r>
    </w:p>
    <w:p w:rsidR="00F1389F" w:rsidRPr="004401FC" w:rsidRDefault="00F1389F" w:rsidP="00F138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01FC">
        <w:rPr>
          <w:rFonts w:ascii="Arial" w:hAnsi="Arial" w:cs="Arial"/>
          <w:b/>
          <w:sz w:val="24"/>
          <w:szCs w:val="24"/>
          <w:u w:val="single"/>
        </w:rPr>
        <w:sym w:font="Wingdings" w:char="F04A"/>
      </w:r>
      <w:r w:rsidRPr="004401FC">
        <w:rPr>
          <w:rFonts w:ascii="Arial" w:hAnsi="Arial" w:cs="Arial"/>
          <w:b/>
          <w:sz w:val="24"/>
          <w:szCs w:val="24"/>
          <w:u w:val="single"/>
        </w:rPr>
        <w:t xml:space="preserve"> Exercice 1</w:t>
      </w:r>
      <w:r w:rsidRPr="004401FC">
        <w:rPr>
          <w:rFonts w:ascii="Arial" w:hAnsi="Arial" w:cs="Arial"/>
          <w:sz w:val="24"/>
          <w:szCs w:val="24"/>
        </w:rPr>
        <w:t> : Lili a tenté de compléter par symétrie chaque figure. Ses tracés sont en vert.</w:t>
      </w:r>
    </w:p>
    <w:p w:rsidR="00F1389F" w:rsidRPr="004401FC" w:rsidRDefault="00F1389F" w:rsidP="00F138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01FC">
        <w:rPr>
          <w:rFonts w:ascii="Arial" w:hAnsi="Arial" w:cs="Arial"/>
          <w:b/>
          <w:sz w:val="24"/>
          <w:szCs w:val="24"/>
        </w:rPr>
        <w:t>Barre</w:t>
      </w:r>
      <w:r w:rsidRPr="004401FC">
        <w:rPr>
          <w:rFonts w:ascii="Arial" w:hAnsi="Arial" w:cs="Arial"/>
          <w:sz w:val="24"/>
          <w:szCs w:val="24"/>
        </w:rPr>
        <w:t xml:space="preserve"> les tracés faux.</w:t>
      </w:r>
    </w:p>
    <w:p w:rsidR="00F1389F" w:rsidRPr="004401FC" w:rsidRDefault="00F1389F" w:rsidP="00F138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389F" w:rsidRPr="004401FC" w:rsidRDefault="00F1389F" w:rsidP="00F1389F">
      <w:pPr>
        <w:jc w:val="center"/>
        <w:rPr>
          <w:rFonts w:ascii="Arial" w:hAnsi="Arial" w:cs="Arial"/>
          <w:sz w:val="24"/>
          <w:szCs w:val="24"/>
        </w:rPr>
      </w:pPr>
      <w:r w:rsidRPr="004401FC">
        <w:rPr>
          <w:noProof/>
          <w:lang w:eastAsia="fr-FR"/>
        </w:rPr>
        <w:drawing>
          <wp:inline distT="0" distB="0" distL="0" distR="0" wp14:anchorId="4A844333" wp14:editId="4F12C854">
            <wp:extent cx="6501283" cy="1617318"/>
            <wp:effectExtent l="0" t="0" r="0" b="254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323" t="34605" r="3591" b="9109"/>
                    <a:stretch/>
                  </pic:blipFill>
                  <pic:spPr bwMode="auto">
                    <a:xfrm>
                      <a:off x="0" y="0"/>
                      <a:ext cx="6504051" cy="1618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389F" w:rsidRDefault="00F1389F" w:rsidP="00F1389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E455A">
        <w:rPr>
          <w:rFonts w:ascii="Arial" w:hAnsi="Arial" w:cs="Arial"/>
          <w:color w:val="FF0000"/>
          <w:sz w:val="24"/>
          <w:szCs w:val="24"/>
        </w:rPr>
        <w:t xml:space="preserve">Correction </w:t>
      </w:r>
    </w:p>
    <w:p w:rsidR="00F1389F" w:rsidRDefault="00F1389F" w:rsidP="00F1389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401FC">
        <w:rPr>
          <w:rFonts w:ascii="Arial" w:hAnsi="Arial" w:cs="Arial"/>
          <w:noProof/>
          <w:color w:val="FF0000"/>
          <w:sz w:val="24"/>
          <w:szCs w:val="24"/>
          <w:lang w:eastAsia="fr-FR"/>
        </w:rPr>
        <w:lastRenderedPageBreak/>
        <w:drawing>
          <wp:inline distT="0" distB="0" distL="0" distR="0" wp14:anchorId="1E9C1F53" wp14:editId="666A80B3">
            <wp:extent cx="6716062" cy="1781424"/>
            <wp:effectExtent l="0" t="0" r="0" b="952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16062" cy="178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89F" w:rsidRPr="006631D6" w:rsidRDefault="00F1389F" w:rsidP="00F138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85328" wp14:editId="6BFAF03B">
                <wp:simplePos x="0" y="0"/>
                <wp:positionH relativeFrom="column">
                  <wp:posOffset>524510</wp:posOffset>
                </wp:positionH>
                <wp:positionV relativeFrom="paragraph">
                  <wp:posOffset>1429385</wp:posOffset>
                </wp:positionV>
                <wp:extent cx="5844208" cy="29817"/>
                <wp:effectExtent l="0" t="19050" r="42545" b="4699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208" cy="29817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67566" id="Connecteur droit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3pt,112.55pt" to="501.45pt,1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" strokecolor="red" strokeweight="4.5pt">
                <v:stroke dashstyle="dash" joinstyle="miter"/>
              </v:line>
            </w:pict>
          </mc:Fallback>
        </mc:AlternateContent>
      </w:r>
    </w:p>
    <w:p w:rsidR="00F1389F" w:rsidRDefault="00F1389F" w:rsidP="00F138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389F" w:rsidRDefault="00F1389F" w:rsidP="00F138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389F" w:rsidRPr="004A0CF0" w:rsidRDefault="00F1389F" w:rsidP="00F1389F">
      <w:pPr>
        <w:rPr>
          <w:rFonts w:ascii="Arial" w:hAnsi="Arial" w:cs="Arial"/>
          <w:i/>
          <w:sz w:val="24"/>
          <w:szCs w:val="24"/>
        </w:rPr>
      </w:pPr>
      <w:r w:rsidRPr="004A0CF0">
        <w:rPr>
          <w:rFonts w:ascii="Arial" w:hAnsi="Arial" w:cs="Arial"/>
          <w:i/>
          <w:sz w:val="24"/>
          <w:szCs w:val="24"/>
        </w:rPr>
        <w:t>Compléter une figure symétrique par pliage ou avec le papier calque.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F1389F" w:rsidTr="001C16B0">
        <w:tc>
          <w:tcPr>
            <w:tcW w:w="5381" w:type="dxa"/>
          </w:tcPr>
          <w:p w:rsidR="00F1389F" w:rsidRPr="00C60151" w:rsidRDefault="00F1389F" w:rsidP="001C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sym w:font="Wingdings" w:char="F04A"/>
            </w:r>
            <w:r w:rsidRPr="00C601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Exercice 2</w:t>
            </w:r>
            <w:r w:rsidRPr="00C60151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C60151">
              <w:rPr>
                <w:rFonts w:ascii="Times New Roman" w:hAnsi="Times New Roman" w:cs="Times New Roman"/>
                <w:b/>
                <w:sz w:val="24"/>
                <w:szCs w:val="24"/>
              </w:rPr>
              <w:t>Reproduis</w:t>
            </w:r>
            <w:r w:rsidRPr="00C60151">
              <w:rPr>
                <w:rFonts w:ascii="Times New Roman" w:hAnsi="Times New Roman" w:cs="Times New Roman"/>
                <w:sz w:val="24"/>
                <w:szCs w:val="24"/>
              </w:rPr>
              <w:t xml:space="preserve"> le tracé sur une feuille quadrillée. </w:t>
            </w:r>
          </w:p>
          <w:p w:rsidR="00F1389F" w:rsidRPr="00C60151" w:rsidRDefault="00F1389F" w:rsidP="001C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51">
              <w:rPr>
                <w:rFonts w:ascii="Times New Roman" w:hAnsi="Times New Roman" w:cs="Times New Roman"/>
                <w:b/>
                <w:sz w:val="24"/>
                <w:szCs w:val="24"/>
              </w:rPr>
              <w:t>Plie</w:t>
            </w:r>
            <w:r w:rsidRPr="00C60151">
              <w:rPr>
                <w:rFonts w:ascii="Times New Roman" w:hAnsi="Times New Roman" w:cs="Times New Roman"/>
                <w:sz w:val="24"/>
                <w:szCs w:val="24"/>
              </w:rPr>
              <w:t xml:space="preserve"> ta feuille le long de l’axe et </w:t>
            </w:r>
            <w:r w:rsidRPr="00C60151">
              <w:rPr>
                <w:rFonts w:ascii="Times New Roman" w:hAnsi="Times New Roman" w:cs="Times New Roman"/>
                <w:b/>
                <w:sz w:val="24"/>
                <w:szCs w:val="24"/>
              </w:rPr>
              <w:t>découpe</w:t>
            </w:r>
            <w:r w:rsidRPr="00C60151">
              <w:rPr>
                <w:rFonts w:ascii="Times New Roman" w:hAnsi="Times New Roman" w:cs="Times New Roman"/>
                <w:sz w:val="24"/>
                <w:szCs w:val="24"/>
              </w:rPr>
              <w:t xml:space="preserve"> pour obtenir le symétrique.</w:t>
            </w:r>
          </w:p>
          <w:p w:rsidR="00F1389F" w:rsidRPr="00C60151" w:rsidRDefault="00F1389F" w:rsidP="001C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Colle </w:t>
            </w:r>
            <w:r w:rsidRPr="00C60151">
              <w:rPr>
                <w:rFonts w:ascii="Times New Roman" w:hAnsi="Times New Roman" w:cs="Times New Roman"/>
                <w:sz w:val="24"/>
                <w:szCs w:val="24"/>
              </w:rPr>
              <w:t>la figure obtenue.</w:t>
            </w:r>
          </w:p>
          <w:p w:rsidR="00F1389F" w:rsidRDefault="00F1389F" w:rsidP="001C1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4DF0B4F" wp14:editId="4BC1A38D">
                  <wp:extent cx="1128409" cy="154350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2059" t="42618" r="84722" b="17047"/>
                          <a:stretch/>
                        </pic:blipFill>
                        <pic:spPr bwMode="auto">
                          <a:xfrm>
                            <a:off x="0" y="0"/>
                            <a:ext cx="1146543" cy="1568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1389F" w:rsidRDefault="00F1389F" w:rsidP="001C1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</w:tcPr>
          <w:p w:rsidR="00F1389F" w:rsidRDefault="00F1389F" w:rsidP="001C16B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E455A">
              <w:rPr>
                <w:rFonts w:ascii="Arial" w:hAnsi="Arial" w:cs="Arial"/>
                <w:color w:val="FF0000"/>
                <w:sz w:val="24"/>
                <w:szCs w:val="24"/>
              </w:rPr>
              <w:t xml:space="preserve">Correction </w:t>
            </w:r>
          </w:p>
          <w:p w:rsidR="00F1389F" w:rsidRDefault="00F1389F" w:rsidP="001C16B0">
            <w:pPr>
              <w:ind w:left="60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389F" w:rsidRDefault="00F1389F" w:rsidP="001C16B0">
            <w:pPr>
              <w:ind w:left="60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EAC277F" wp14:editId="0D7413B9">
                  <wp:extent cx="2209800" cy="239077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239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89F" w:rsidTr="001C1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F1389F" w:rsidRPr="00C60151" w:rsidRDefault="00F1389F" w:rsidP="001C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392558DB" wp14:editId="68CE8952">
                  <wp:simplePos x="0" y="0"/>
                  <wp:positionH relativeFrom="column">
                    <wp:posOffset>2260600</wp:posOffset>
                  </wp:positionH>
                  <wp:positionV relativeFrom="paragraph">
                    <wp:posOffset>109085</wp:posOffset>
                  </wp:positionV>
                  <wp:extent cx="864158" cy="1905475"/>
                  <wp:effectExtent l="0" t="0" r="0" b="0"/>
                  <wp:wrapThrough wrapText="bothSides">
                    <wp:wrapPolygon edited="0">
                      <wp:start x="0" y="0"/>
                      <wp:lineTo x="0" y="21384"/>
                      <wp:lineTo x="20965" y="21384"/>
                      <wp:lineTo x="20965" y="0"/>
                      <wp:lineTo x="0" y="0"/>
                    </wp:wrapPolygon>
                  </wp:wrapThrough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443" t="48178" r="39623" b="12797"/>
                          <a:stretch/>
                        </pic:blipFill>
                        <pic:spPr bwMode="auto">
                          <a:xfrm>
                            <a:off x="0" y="0"/>
                            <a:ext cx="864158" cy="1905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01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sym w:font="Wingdings" w:char="F04A"/>
            </w:r>
            <w:r w:rsidRPr="00C601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Exercice 3</w:t>
            </w:r>
            <w:r w:rsidRPr="00C60151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C60151">
              <w:rPr>
                <w:rFonts w:ascii="Times New Roman" w:hAnsi="Times New Roman" w:cs="Times New Roman"/>
                <w:b/>
                <w:sz w:val="24"/>
                <w:szCs w:val="24"/>
              </w:rPr>
              <w:t>Décalque</w:t>
            </w:r>
            <w:r w:rsidRPr="00C60151">
              <w:rPr>
                <w:rFonts w:ascii="Times New Roman" w:hAnsi="Times New Roman" w:cs="Times New Roman"/>
                <w:sz w:val="24"/>
                <w:szCs w:val="24"/>
              </w:rPr>
              <w:t xml:space="preserve"> le tracé sur une feuille blanche, puis </w:t>
            </w:r>
            <w:r w:rsidRPr="00C60151">
              <w:rPr>
                <w:rFonts w:ascii="Times New Roman" w:hAnsi="Times New Roman" w:cs="Times New Roman"/>
                <w:b/>
                <w:sz w:val="24"/>
                <w:szCs w:val="24"/>
              </w:rPr>
              <w:t>plie</w:t>
            </w:r>
            <w:r w:rsidRPr="00C60151">
              <w:rPr>
                <w:rFonts w:ascii="Times New Roman" w:hAnsi="Times New Roman" w:cs="Times New Roman"/>
                <w:sz w:val="24"/>
                <w:szCs w:val="24"/>
              </w:rPr>
              <w:t xml:space="preserve"> ta feuille le long de l’axe.</w:t>
            </w:r>
          </w:p>
          <w:p w:rsidR="00F1389F" w:rsidRPr="00C60151" w:rsidRDefault="00F1389F" w:rsidP="001C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Décalque </w:t>
            </w:r>
            <w:r w:rsidRPr="00C60151">
              <w:rPr>
                <w:rFonts w:ascii="Times New Roman" w:hAnsi="Times New Roman" w:cs="Times New Roman"/>
                <w:sz w:val="24"/>
                <w:szCs w:val="24"/>
              </w:rPr>
              <w:t>la première partie de la figure pour obtenir la seconde partie symétrique.</w:t>
            </w:r>
          </w:p>
          <w:p w:rsidR="00F1389F" w:rsidRPr="00C60151" w:rsidRDefault="00F1389F" w:rsidP="001C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Colle </w:t>
            </w:r>
            <w:r w:rsidRPr="00C60151">
              <w:rPr>
                <w:rFonts w:ascii="Times New Roman" w:hAnsi="Times New Roman" w:cs="Times New Roman"/>
                <w:sz w:val="24"/>
                <w:szCs w:val="24"/>
              </w:rPr>
              <w:t>la figure obtenue.</w:t>
            </w:r>
          </w:p>
          <w:p w:rsidR="00F1389F" w:rsidRDefault="00F1389F" w:rsidP="001C16B0">
            <w:pPr>
              <w:ind w:left="60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F1389F" w:rsidRDefault="00F1389F" w:rsidP="001C16B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E455A">
              <w:rPr>
                <w:rFonts w:ascii="Arial" w:hAnsi="Arial" w:cs="Arial"/>
                <w:color w:val="FF0000"/>
                <w:sz w:val="24"/>
                <w:szCs w:val="24"/>
              </w:rPr>
              <w:t xml:space="preserve">Correction </w:t>
            </w:r>
          </w:p>
          <w:p w:rsidR="00F1389F" w:rsidRDefault="00F1389F" w:rsidP="001C16B0">
            <w:pPr>
              <w:rPr>
                <w:rFonts w:ascii="Arial" w:hAnsi="Arial" w:cs="Arial"/>
                <w:sz w:val="24"/>
                <w:szCs w:val="24"/>
              </w:rPr>
            </w:pPr>
            <w:r w:rsidRPr="00C60151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 wp14:anchorId="5676FEBB" wp14:editId="2E173403">
                  <wp:extent cx="1848108" cy="2152950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108" cy="215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389F" w:rsidRDefault="00F1389F" w:rsidP="00F138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389F" w:rsidRPr="00C60151" w:rsidRDefault="00F1389F" w:rsidP="00F138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0151">
        <w:rPr>
          <w:rFonts w:ascii="Times New Roman" w:hAnsi="Times New Roman" w:cs="Times New Roman"/>
          <w:i/>
          <w:sz w:val="24"/>
          <w:szCs w:val="24"/>
        </w:rPr>
        <w:t>Compléter une figure symétrique sur quadrillage.</w:t>
      </w:r>
    </w:p>
    <w:p w:rsidR="00F1389F" w:rsidRPr="00C60151" w:rsidRDefault="00F1389F" w:rsidP="00F13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151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4A"/>
      </w:r>
      <w:r w:rsidRPr="00C60151">
        <w:rPr>
          <w:rFonts w:ascii="Times New Roman" w:hAnsi="Times New Roman" w:cs="Times New Roman"/>
          <w:b/>
          <w:sz w:val="24"/>
          <w:szCs w:val="24"/>
          <w:u w:val="single"/>
        </w:rPr>
        <w:t xml:space="preserve"> Exercice 4</w:t>
      </w:r>
      <w:r w:rsidRPr="00C60151">
        <w:rPr>
          <w:rFonts w:ascii="Times New Roman" w:hAnsi="Times New Roman" w:cs="Times New Roman"/>
          <w:sz w:val="24"/>
          <w:szCs w:val="24"/>
        </w:rPr>
        <w:t> :</w:t>
      </w:r>
      <w:r w:rsidRPr="00C60151">
        <w:rPr>
          <w:rFonts w:ascii="Times New Roman" w:hAnsi="Times New Roman" w:cs="Times New Roman"/>
          <w:b/>
          <w:sz w:val="24"/>
          <w:szCs w:val="24"/>
        </w:rPr>
        <w:t xml:space="preserve"> Complète</w:t>
      </w:r>
      <w:r w:rsidRPr="00C60151">
        <w:rPr>
          <w:rFonts w:ascii="Times New Roman" w:hAnsi="Times New Roman" w:cs="Times New Roman"/>
          <w:sz w:val="24"/>
          <w:szCs w:val="24"/>
        </w:rPr>
        <w:t xml:space="preserve"> les figures par symétrie.</w:t>
      </w:r>
    </w:p>
    <w:p w:rsidR="00F1389F" w:rsidRDefault="00F1389F" w:rsidP="00F1389F">
      <w:pPr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 wp14:anchorId="4B331607" wp14:editId="01E0FA91">
            <wp:extent cx="7089530" cy="1944547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6770" t="11102" r="8083" b="66031"/>
                    <a:stretch/>
                  </pic:blipFill>
                  <pic:spPr bwMode="auto">
                    <a:xfrm>
                      <a:off x="0" y="0"/>
                      <a:ext cx="7159311" cy="1963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389F" w:rsidRDefault="00F1389F" w:rsidP="00F1389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E455A">
        <w:rPr>
          <w:rFonts w:ascii="Arial" w:hAnsi="Arial" w:cs="Arial"/>
          <w:color w:val="FF0000"/>
          <w:sz w:val="24"/>
          <w:szCs w:val="24"/>
        </w:rPr>
        <w:t>Correction</w:t>
      </w:r>
    </w:p>
    <w:p w:rsidR="00F1389F" w:rsidRDefault="00F1389F" w:rsidP="00F138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2EF92EFF" wp14:editId="288CA776">
            <wp:extent cx="3855600" cy="2080800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55600" cy="208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noProof/>
          <w:lang w:eastAsia="fr-FR"/>
        </w:rPr>
        <w:drawing>
          <wp:inline distT="0" distB="0" distL="0" distR="0" wp14:anchorId="37011489" wp14:editId="3F7DAE3A">
            <wp:extent cx="2044800" cy="2001600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44800" cy="20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89F" w:rsidRDefault="00F1389F" w:rsidP="00CA7B1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8362E" w:rsidRPr="00235F6F" w:rsidRDefault="00E8362E" w:rsidP="00E836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 xml:space="preserve">CONJUGAISON : </w:t>
      </w:r>
      <w:r w:rsidRPr="00235F6F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>L17 L’imparfait des verbes prendre, venir, pouvoir, vouloir et partir (3e groupe)</w:t>
      </w:r>
    </w:p>
    <w:p w:rsidR="00F1389F" w:rsidRPr="00F1389F" w:rsidRDefault="00F1389F" w:rsidP="00CA7B1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1014B" w:rsidRPr="00F1389F" w:rsidRDefault="00A1014B" w:rsidP="00A1014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1389F" w:rsidRPr="00F1389F" w:rsidRDefault="00F1389F" w:rsidP="00F1389F">
      <w:pPr>
        <w:widowControl w:val="0"/>
        <w:tabs>
          <w:tab w:val="left" w:pos="1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38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sym w:font="Wingdings" w:char="F04A"/>
      </w:r>
      <w:r w:rsidRPr="00F138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Exercice 7 :</w:t>
      </w:r>
      <w:r w:rsidRPr="00F138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1389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Recopie</w:t>
      </w:r>
      <w:r w:rsidRPr="00F138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Pr="00F1389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écris</w:t>
      </w:r>
      <w:r w:rsidRPr="00F138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verbes entre parenthèses à l’imparfait.</w:t>
      </w:r>
    </w:p>
    <w:p w:rsidR="00F1389F" w:rsidRPr="00F1389F" w:rsidRDefault="00F1389F" w:rsidP="00F1389F">
      <w:pPr>
        <w:widowControl w:val="0"/>
        <w:tabs>
          <w:tab w:val="left" w:pos="1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38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a. On (prendre) notre petit déjeuner à la cuisine. </w:t>
      </w:r>
    </w:p>
    <w:p w:rsidR="00F1389F" w:rsidRPr="00F1389F" w:rsidRDefault="00F1389F" w:rsidP="00F1389F">
      <w:pPr>
        <w:widowControl w:val="0"/>
        <w:tabs>
          <w:tab w:val="left" w:pos="1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389F">
        <w:rPr>
          <w:rFonts w:ascii="Times New Roman" w:eastAsia="Times New Roman" w:hAnsi="Times New Roman" w:cs="Times New Roman"/>
          <w:sz w:val="24"/>
          <w:szCs w:val="24"/>
          <w:lang w:eastAsia="fr-FR"/>
        </w:rPr>
        <w:t>b. Mon père (partir) le premier.</w:t>
      </w:r>
    </w:p>
    <w:p w:rsidR="00F1389F" w:rsidRPr="00F1389F" w:rsidRDefault="00F1389F" w:rsidP="00F1389F">
      <w:pPr>
        <w:widowControl w:val="0"/>
        <w:tabs>
          <w:tab w:val="left" w:pos="1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38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c. Je (pouvoir) jouer un moment dans ma chambre. </w:t>
      </w:r>
    </w:p>
    <w:p w:rsidR="00F1389F" w:rsidRPr="00F1389F" w:rsidRDefault="00F1389F" w:rsidP="00F1389F">
      <w:pPr>
        <w:widowControl w:val="0"/>
        <w:tabs>
          <w:tab w:val="left" w:pos="1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389F">
        <w:rPr>
          <w:rFonts w:ascii="Times New Roman" w:eastAsia="Times New Roman" w:hAnsi="Times New Roman" w:cs="Times New Roman"/>
          <w:sz w:val="24"/>
          <w:szCs w:val="24"/>
          <w:lang w:eastAsia="fr-FR"/>
        </w:rPr>
        <w:t>d. Mon frère et moi (partir) ensemble à l’école</w:t>
      </w:r>
    </w:p>
    <w:p w:rsidR="00F1389F" w:rsidRPr="00F1389F" w:rsidRDefault="00F1389F" w:rsidP="00F1389F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F1389F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Correction</w:t>
      </w:r>
    </w:p>
    <w:p w:rsidR="00F1389F" w:rsidRPr="00F1389F" w:rsidRDefault="00F1389F" w:rsidP="00F1389F">
      <w:pPr>
        <w:widowControl w:val="0"/>
        <w:tabs>
          <w:tab w:val="left" w:pos="108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F1389F">
        <w:rPr>
          <w:rFonts w:ascii="Arial" w:eastAsia="Times New Roman" w:hAnsi="Arial" w:cs="Arial"/>
          <w:sz w:val="26"/>
          <w:szCs w:val="26"/>
          <w:lang w:eastAsia="fr-FR"/>
        </w:rPr>
        <w:t xml:space="preserve">a. </w:t>
      </w:r>
      <w:r w:rsidRPr="00F1389F">
        <w:rPr>
          <w:rFonts w:ascii="Arial" w:eastAsia="Times New Roman" w:hAnsi="Arial" w:cs="Arial"/>
          <w:color w:val="0070C0"/>
          <w:sz w:val="26"/>
          <w:szCs w:val="26"/>
          <w:lang w:eastAsia="fr-FR"/>
        </w:rPr>
        <w:t>On</w:t>
      </w:r>
      <w:r w:rsidRPr="00F1389F">
        <w:rPr>
          <w:rFonts w:ascii="Arial" w:eastAsia="Times New Roman" w:hAnsi="Arial" w:cs="Arial"/>
          <w:sz w:val="26"/>
          <w:szCs w:val="26"/>
          <w:lang w:eastAsia="fr-FR"/>
        </w:rPr>
        <w:t xml:space="preserve"> pren</w:t>
      </w:r>
      <w:r w:rsidRPr="00F1389F">
        <w:rPr>
          <w:rFonts w:ascii="Arial" w:eastAsia="Times New Roman" w:hAnsi="Arial" w:cs="Arial"/>
          <w:color w:val="FF0000"/>
          <w:sz w:val="26"/>
          <w:szCs w:val="26"/>
          <w:lang w:eastAsia="fr-FR"/>
        </w:rPr>
        <w:t>ait</w:t>
      </w:r>
      <w:r w:rsidRPr="00F1389F">
        <w:rPr>
          <w:rFonts w:ascii="Arial" w:eastAsia="Times New Roman" w:hAnsi="Arial" w:cs="Arial"/>
          <w:sz w:val="26"/>
          <w:szCs w:val="26"/>
          <w:lang w:eastAsia="fr-FR"/>
        </w:rPr>
        <w:t xml:space="preserve"> notre petit déjeuner à la cuisine. </w:t>
      </w:r>
    </w:p>
    <w:p w:rsidR="00F1389F" w:rsidRPr="00F1389F" w:rsidRDefault="00F1389F" w:rsidP="00F1389F">
      <w:pPr>
        <w:widowControl w:val="0"/>
        <w:tabs>
          <w:tab w:val="left" w:pos="108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F1389F">
        <w:rPr>
          <w:rFonts w:ascii="Arial" w:eastAsia="Times New Roman" w:hAnsi="Arial" w:cs="Arial"/>
          <w:sz w:val="26"/>
          <w:szCs w:val="26"/>
          <w:lang w:eastAsia="fr-FR"/>
        </w:rPr>
        <w:t xml:space="preserve">b. </w:t>
      </w:r>
      <w:r w:rsidRPr="00F1389F">
        <w:rPr>
          <w:rFonts w:ascii="Arial" w:eastAsia="Times New Roman" w:hAnsi="Arial" w:cs="Arial"/>
          <w:color w:val="0070C0"/>
          <w:sz w:val="26"/>
          <w:szCs w:val="26"/>
          <w:lang w:eastAsia="fr-FR"/>
        </w:rPr>
        <w:t xml:space="preserve">Mon père </w:t>
      </w:r>
      <w:r w:rsidRPr="00F1389F">
        <w:rPr>
          <w:rFonts w:ascii="Arial" w:eastAsia="Times New Roman" w:hAnsi="Arial" w:cs="Arial"/>
          <w:sz w:val="26"/>
          <w:szCs w:val="26"/>
          <w:lang w:eastAsia="fr-FR"/>
        </w:rPr>
        <w:t>part</w:t>
      </w:r>
      <w:r w:rsidRPr="00F1389F">
        <w:rPr>
          <w:rFonts w:ascii="Arial" w:eastAsia="Times New Roman" w:hAnsi="Arial" w:cs="Arial"/>
          <w:color w:val="FF0000"/>
          <w:sz w:val="26"/>
          <w:szCs w:val="26"/>
          <w:lang w:eastAsia="fr-FR"/>
        </w:rPr>
        <w:t>ait</w:t>
      </w:r>
      <w:r w:rsidRPr="00F1389F">
        <w:rPr>
          <w:rFonts w:ascii="Arial" w:eastAsia="Times New Roman" w:hAnsi="Arial" w:cs="Arial"/>
          <w:sz w:val="26"/>
          <w:szCs w:val="26"/>
          <w:lang w:eastAsia="fr-FR"/>
        </w:rPr>
        <w:t xml:space="preserve"> le premier.</w:t>
      </w:r>
    </w:p>
    <w:p w:rsidR="00F1389F" w:rsidRPr="00F1389F" w:rsidRDefault="00F1389F" w:rsidP="00F1389F">
      <w:pPr>
        <w:widowControl w:val="0"/>
        <w:tabs>
          <w:tab w:val="left" w:pos="1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</w:pPr>
      <w:r w:rsidRPr="00F1389F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 xml:space="preserve">              </w:t>
      </w:r>
      <w:proofErr w:type="gramStart"/>
      <w:r w:rsidRPr="00F1389F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il</w:t>
      </w:r>
      <w:proofErr w:type="gramEnd"/>
    </w:p>
    <w:p w:rsidR="00F1389F" w:rsidRPr="00F1389F" w:rsidRDefault="00F1389F" w:rsidP="00F1389F">
      <w:pPr>
        <w:widowControl w:val="0"/>
        <w:tabs>
          <w:tab w:val="left" w:pos="108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F1389F">
        <w:rPr>
          <w:rFonts w:ascii="Arial" w:eastAsia="Times New Roman" w:hAnsi="Arial" w:cs="Arial"/>
          <w:sz w:val="26"/>
          <w:szCs w:val="26"/>
          <w:lang w:eastAsia="fr-FR"/>
        </w:rPr>
        <w:t xml:space="preserve">c. </w:t>
      </w:r>
      <w:r w:rsidRPr="00F1389F">
        <w:rPr>
          <w:rFonts w:ascii="Arial" w:eastAsia="Times New Roman" w:hAnsi="Arial" w:cs="Arial"/>
          <w:color w:val="0070C0"/>
          <w:sz w:val="26"/>
          <w:szCs w:val="26"/>
          <w:lang w:eastAsia="fr-FR"/>
        </w:rPr>
        <w:t>Je</w:t>
      </w:r>
      <w:r w:rsidRPr="00F1389F">
        <w:rPr>
          <w:rFonts w:ascii="Arial" w:eastAsia="Times New Roman" w:hAnsi="Arial" w:cs="Arial"/>
          <w:sz w:val="26"/>
          <w:szCs w:val="26"/>
          <w:lang w:eastAsia="fr-FR"/>
        </w:rPr>
        <w:t xml:space="preserve"> pouv</w:t>
      </w:r>
      <w:r w:rsidRPr="00F1389F">
        <w:rPr>
          <w:rFonts w:ascii="Arial" w:eastAsia="Times New Roman" w:hAnsi="Arial" w:cs="Arial"/>
          <w:color w:val="FF0000"/>
          <w:sz w:val="26"/>
          <w:szCs w:val="26"/>
          <w:lang w:eastAsia="fr-FR"/>
        </w:rPr>
        <w:t>ais</w:t>
      </w:r>
      <w:r w:rsidRPr="00F1389F">
        <w:rPr>
          <w:rFonts w:ascii="Arial" w:eastAsia="Times New Roman" w:hAnsi="Arial" w:cs="Arial"/>
          <w:sz w:val="26"/>
          <w:szCs w:val="26"/>
          <w:lang w:eastAsia="fr-FR"/>
        </w:rPr>
        <w:t xml:space="preserve"> jouer un moment dans ma chambre. </w:t>
      </w:r>
    </w:p>
    <w:p w:rsidR="00F1389F" w:rsidRPr="00F1389F" w:rsidRDefault="00F1389F" w:rsidP="00F1389F">
      <w:pPr>
        <w:widowControl w:val="0"/>
        <w:tabs>
          <w:tab w:val="left" w:pos="108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F1389F">
        <w:rPr>
          <w:rFonts w:ascii="Arial" w:eastAsia="Times New Roman" w:hAnsi="Arial" w:cs="Arial"/>
          <w:sz w:val="26"/>
          <w:szCs w:val="26"/>
          <w:lang w:eastAsia="fr-FR"/>
        </w:rPr>
        <w:t xml:space="preserve">d. </w:t>
      </w:r>
      <w:r w:rsidRPr="00F1389F">
        <w:rPr>
          <w:rFonts w:ascii="Arial" w:eastAsia="Times New Roman" w:hAnsi="Arial" w:cs="Arial"/>
          <w:color w:val="0070C0"/>
          <w:sz w:val="26"/>
          <w:szCs w:val="26"/>
          <w:lang w:eastAsia="fr-FR"/>
        </w:rPr>
        <w:t xml:space="preserve">Mon frère et moi </w:t>
      </w:r>
      <w:r w:rsidRPr="00F1389F">
        <w:rPr>
          <w:rFonts w:ascii="Arial" w:eastAsia="Times New Roman" w:hAnsi="Arial" w:cs="Arial"/>
          <w:sz w:val="26"/>
          <w:szCs w:val="26"/>
          <w:lang w:eastAsia="fr-FR"/>
        </w:rPr>
        <w:t>part</w:t>
      </w:r>
      <w:r w:rsidRPr="00F1389F">
        <w:rPr>
          <w:rFonts w:ascii="Arial" w:eastAsia="Times New Roman" w:hAnsi="Arial" w:cs="Arial"/>
          <w:color w:val="FF0000"/>
          <w:sz w:val="26"/>
          <w:szCs w:val="26"/>
          <w:lang w:eastAsia="fr-FR"/>
        </w:rPr>
        <w:t>ions</w:t>
      </w:r>
      <w:r w:rsidRPr="00F1389F">
        <w:rPr>
          <w:rFonts w:ascii="Arial" w:eastAsia="Times New Roman" w:hAnsi="Arial" w:cs="Arial"/>
          <w:sz w:val="26"/>
          <w:szCs w:val="26"/>
          <w:lang w:eastAsia="fr-FR"/>
        </w:rPr>
        <w:t xml:space="preserve"> ensemble à l’école</w:t>
      </w:r>
    </w:p>
    <w:p w:rsidR="00F1389F" w:rsidRPr="00F1389F" w:rsidRDefault="00F1389F" w:rsidP="00F1389F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fr-FR"/>
        </w:rPr>
      </w:pPr>
      <w:proofErr w:type="gramStart"/>
      <w:r w:rsidRPr="00F1389F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fr-FR"/>
        </w:rPr>
        <w:t>nous</w:t>
      </w:r>
      <w:proofErr w:type="gramEnd"/>
    </w:p>
    <w:p w:rsidR="00F1389F" w:rsidRPr="00F1389F" w:rsidRDefault="00F1389F" w:rsidP="00F138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F1389F" w:rsidRPr="00F1389F" w:rsidRDefault="00F1389F" w:rsidP="00F1389F">
      <w:pPr>
        <w:widowControl w:val="0"/>
        <w:tabs>
          <w:tab w:val="left" w:pos="1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38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sym w:font="Wingdings" w:char="F04A"/>
      </w:r>
      <w:r w:rsidRPr="00F138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Exercice 8 :</w:t>
      </w:r>
      <w:r w:rsidRPr="00F138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1389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Écris</w:t>
      </w:r>
      <w:r w:rsidRPr="00F138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phrases à l’imparfait. </w:t>
      </w:r>
    </w:p>
    <w:p w:rsidR="00F1389F" w:rsidRPr="00F1389F" w:rsidRDefault="00F1389F" w:rsidP="00F1389F">
      <w:pPr>
        <w:widowControl w:val="0"/>
        <w:tabs>
          <w:tab w:val="left" w:pos="1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389F">
        <w:rPr>
          <w:rFonts w:ascii="Times New Roman" w:eastAsia="Times New Roman" w:hAnsi="Times New Roman" w:cs="Times New Roman"/>
          <w:sz w:val="24"/>
          <w:szCs w:val="24"/>
          <w:lang w:eastAsia="fr-FR"/>
        </w:rPr>
        <w:t>a. Je comprends bien l’anglais.</w:t>
      </w:r>
      <w:r w:rsidRPr="00F1389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b. Tu reviendras en voiture.</w:t>
      </w:r>
    </w:p>
    <w:p w:rsidR="00F1389F" w:rsidRPr="00F1389F" w:rsidRDefault="00F1389F" w:rsidP="00F1389F">
      <w:pPr>
        <w:widowControl w:val="0"/>
        <w:tabs>
          <w:tab w:val="left" w:pos="1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389F">
        <w:rPr>
          <w:rFonts w:ascii="Times New Roman" w:eastAsia="Times New Roman" w:hAnsi="Times New Roman" w:cs="Times New Roman"/>
          <w:sz w:val="24"/>
          <w:szCs w:val="24"/>
          <w:lang w:eastAsia="fr-FR"/>
        </w:rPr>
        <w:t>c. Vous pouvez aller à pied.</w:t>
      </w:r>
      <w:r w:rsidRPr="00F1389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F1389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d. Je ne veux plus te voir.</w:t>
      </w:r>
    </w:p>
    <w:p w:rsidR="00F1389F" w:rsidRPr="00F1389F" w:rsidRDefault="00F1389F" w:rsidP="00F1389F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F1389F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Correction</w:t>
      </w:r>
    </w:p>
    <w:p w:rsidR="00F1389F" w:rsidRPr="00F1389F" w:rsidRDefault="00F1389F" w:rsidP="00F138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1389F">
        <w:rPr>
          <w:rFonts w:ascii="Arial" w:eastAsia="Times New Roman" w:hAnsi="Arial" w:cs="Arial"/>
          <w:sz w:val="24"/>
          <w:szCs w:val="24"/>
          <w:lang w:eastAsia="fr-FR"/>
        </w:rPr>
        <w:t xml:space="preserve">a. </w:t>
      </w:r>
      <w:r w:rsidRPr="00F1389F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Je </w:t>
      </w:r>
      <w:r w:rsidRPr="00F1389F">
        <w:rPr>
          <w:rFonts w:ascii="Arial" w:eastAsia="Times New Roman" w:hAnsi="Arial" w:cs="Arial"/>
          <w:sz w:val="24"/>
          <w:szCs w:val="24"/>
          <w:lang w:eastAsia="fr-FR"/>
        </w:rPr>
        <w:t>compren</w:t>
      </w:r>
      <w:r w:rsidRPr="00F1389F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ais</w:t>
      </w:r>
      <w:r w:rsidRPr="00F1389F">
        <w:rPr>
          <w:rFonts w:ascii="Arial" w:eastAsia="Times New Roman" w:hAnsi="Arial" w:cs="Arial"/>
          <w:sz w:val="24"/>
          <w:szCs w:val="24"/>
          <w:lang w:eastAsia="fr-FR"/>
        </w:rPr>
        <w:t xml:space="preserve"> bien l’anglais.</w:t>
      </w:r>
      <w:r w:rsidRPr="00F1389F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F1389F"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b. </w:t>
      </w:r>
      <w:r w:rsidRPr="00F1389F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Tu</w:t>
      </w:r>
      <w:r w:rsidRPr="00F1389F">
        <w:rPr>
          <w:rFonts w:ascii="Arial" w:eastAsia="Times New Roman" w:hAnsi="Arial" w:cs="Arial"/>
          <w:sz w:val="24"/>
          <w:szCs w:val="24"/>
          <w:lang w:eastAsia="fr-FR"/>
        </w:rPr>
        <w:t xml:space="preserve"> reven</w:t>
      </w:r>
      <w:r w:rsidRPr="00F1389F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ais</w:t>
      </w:r>
      <w:r w:rsidRPr="00F1389F">
        <w:rPr>
          <w:rFonts w:ascii="Arial" w:eastAsia="Times New Roman" w:hAnsi="Arial" w:cs="Arial"/>
          <w:sz w:val="24"/>
          <w:szCs w:val="24"/>
          <w:lang w:eastAsia="fr-FR"/>
        </w:rPr>
        <w:t xml:space="preserve"> en voiture.</w:t>
      </w:r>
    </w:p>
    <w:p w:rsidR="00F1389F" w:rsidRPr="00F1389F" w:rsidRDefault="00F1389F" w:rsidP="00F138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1389F">
        <w:rPr>
          <w:rFonts w:ascii="Arial" w:eastAsia="Times New Roman" w:hAnsi="Arial" w:cs="Arial"/>
          <w:sz w:val="24"/>
          <w:szCs w:val="24"/>
          <w:lang w:eastAsia="fr-FR"/>
        </w:rPr>
        <w:t xml:space="preserve">c. </w:t>
      </w:r>
      <w:r w:rsidRPr="00F1389F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Vous</w:t>
      </w:r>
      <w:r w:rsidRPr="00F1389F">
        <w:rPr>
          <w:rFonts w:ascii="Arial" w:eastAsia="Times New Roman" w:hAnsi="Arial" w:cs="Arial"/>
          <w:sz w:val="24"/>
          <w:szCs w:val="24"/>
          <w:lang w:eastAsia="fr-FR"/>
        </w:rPr>
        <w:t xml:space="preserve"> pouv</w:t>
      </w:r>
      <w:r w:rsidRPr="00F1389F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iez</w:t>
      </w:r>
      <w:r w:rsidRPr="00F1389F">
        <w:rPr>
          <w:rFonts w:ascii="Arial" w:eastAsia="Times New Roman" w:hAnsi="Arial" w:cs="Arial"/>
          <w:sz w:val="24"/>
          <w:szCs w:val="24"/>
          <w:lang w:eastAsia="fr-FR"/>
        </w:rPr>
        <w:t xml:space="preserve"> aller à pied.</w:t>
      </w:r>
      <w:r w:rsidRPr="00F1389F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F1389F"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d. </w:t>
      </w:r>
      <w:r w:rsidRPr="00F1389F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Je</w:t>
      </w:r>
      <w:r w:rsidRPr="00F1389F">
        <w:rPr>
          <w:rFonts w:ascii="Arial" w:eastAsia="Times New Roman" w:hAnsi="Arial" w:cs="Arial"/>
          <w:sz w:val="24"/>
          <w:szCs w:val="24"/>
          <w:lang w:eastAsia="fr-FR"/>
        </w:rPr>
        <w:t xml:space="preserve"> ne voul</w:t>
      </w:r>
      <w:r w:rsidRPr="00F1389F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ais</w:t>
      </w:r>
      <w:r w:rsidRPr="00F1389F">
        <w:rPr>
          <w:rFonts w:ascii="Arial" w:eastAsia="Times New Roman" w:hAnsi="Arial" w:cs="Arial"/>
          <w:sz w:val="24"/>
          <w:szCs w:val="24"/>
          <w:lang w:eastAsia="fr-FR"/>
        </w:rPr>
        <w:t xml:space="preserve"> plus te voir.</w:t>
      </w:r>
    </w:p>
    <w:p w:rsidR="00A1014B" w:rsidRPr="00F1389F" w:rsidRDefault="00A1014B" w:rsidP="00A1014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fr-FR"/>
        </w:rPr>
      </w:pPr>
    </w:p>
    <w:p w:rsidR="00A1014B" w:rsidRPr="00F1389F" w:rsidRDefault="00A1014B" w:rsidP="00A1014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fr-FR"/>
        </w:rPr>
      </w:pPr>
    </w:p>
    <w:p w:rsidR="00A1014B" w:rsidRPr="00F1389F" w:rsidRDefault="00A1014B" w:rsidP="002F0FE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F0FEC" w:rsidRPr="00F1389F" w:rsidRDefault="002F0FEC" w:rsidP="002F0FEC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F0FEC" w:rsidRPr="00F1389F" w:rsidRDefault="002F0FEC" w:rsidP="002F0FEC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2F0FEC" w:rsidRPr="00F1389F" w:rsidSect="00DC229E">
      <w:headerReference w:type="default" r:id="rId19"/>
      <w:pgSz w:w="11906" w:h="16838"/>
      <w:pgMar w:top="567" w:right="284" w:bottom="567" w:left="28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AE9" w:rsidRDefault="00584AE9" w:rsidP="00DC229E">
      <w:pPr>
        <w:spacing w:after="0" w:line="240" w:lineRule="auto"/>
      </w:pPr>
      <w:r>
        <w:separator/>
      </w:r>
    </w:p>
  </w:endnote>
  <w:endnote w:type="continuationSeparator" w:id="0">
    <w:p w:rsidR="00584AE9" w:rsidRDefault="00584AE9" w:rsidP="00DC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AE9" w:rsidRDefault="00584AE9" w:rsidP="00DC229E">
      <w:pPr>
        <w:spacing w:after="0" w:line="240" w:lineRule="auto"/>
      </w:pPr>
      <w:r>
        <w:separator/>
      </w:r>
    </w:p>
  </w:footnote>
  <w:footnote w:type="continuationSeparator" w:id="0">
    <w:p w:rsidR="00584AE9" w:rsidRDefault="00584AE9" w:rsidP="00DC2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  <w:szCs w:val="24"/>
      </w:rPr>
      <w:id w:val="98381352"/>
      <w:docPartObj>
        <w:docPartGallery w:val="Page Numbers (Top of Page)"/>
        <w:docPartUnique/>
      </w:docPartObj>
    </w:sdtPr>
    <w:sdtEndPr/>
    <w:sdtContent>
      <w:p w:rsidR="00DC229E" w:rsidRDefault="00DC229E" w:rsidP="00DC229E">
        <w:pPr>
          <w:pBdr>
            <w:bottom w:val="single" w:sz="4" w:space="1" w:color="7030A0"/>
          </w:pBdr>
        </w:pPr>
        <w:r w:rsidRPr="00B9184E">
          <w:rPr>
            <w:rFonts w:ascii="Arial" w:hAnsi="Arial" w:cs="Arial"/>
            <w:sz w:val="24"/>
            <w:szCs w:val="24"/>
          </w:rPr>
          <w:t>C</w:t>
        </w:r>
        <w:r>
          <w:rPr>
            <w:rFonts w:ascii="Arial" w:hAnsi="Arial" w:cs="Arial"/>
            <w:sz w:val="24"/>
            <w:szCs w:val="24"/>
          </w:rPr>
          <w:t>E2</w:t>
        </w:r>
        <w:r>
          <w:rPr>
            <w:rFonts w:ascii="Arial" w:hAnsi="Arial" w:cs="Arial"/>
            <w:sz w:val="24"/>
            <w:szCs w:val="24"/>
          </w:rPr>
          <w:tab/>
        </w:r>
        <w:r w:rsidR="00D23EAD">
          <w:rPr>
            <w:rFonts w:ascii="Arial" w:hAnsi="Arial" w:cs="Arial"/>
            <w:sz w:val="24"/>
            <w:szCs w:val="24"/>
          </w:rPr>
          <w:t>CORRECTION</w:t>
        </w:r>
        <w:r w:rsidR="00D23EAD">
          <w:rPr>
            <w:rFonts w:ascii="Arial" w:hAnsi="Arial" w:cs="Arial"/>
            <w:sz w:val="24"/>
            <w:szCs w:val="24"/>
          </w:rPr>
          <w:tab/>
        </w:r>
        <w:r w:rsidR="00D23EAD">
          <w:rPr>
            <w:rFonts w:ascii="Arial" w:hAnsi="Arial" w:cs="Arial"/>
            <w:sz w:val="24"/>
            <w:szCs w:val="24"/>
          </w:rPr>
          <w:tab/>
        </w:r>
        <w:r w:rsidRPr="00B9184E">
          <w:rPr>
            <w:rFonts w:ascii="Arial" w:hAnsi="Arial" w:cs="Arial"/>
            <w:sz w:val="24"/>
            <w:szCs w:val="24"/>
          </w:rPr>
          <w:t xml:space="preserve">Travail pour la journée du </w:t>
        </w:r>
        <w:r w:rsidR="00890DCA">
          <w:rPr>
            <w:rFonts w:ascii="Arial" w:hAnsi="Arial" w:cs="Arial"/>
            <w:sz w:val="24"/>
            <w:szCs w:val="24"/>
          </w:rPr>
          <w:t>mardi 30</w:t>
        </w:r>
        <w:r>
          <w:rPr>
            <w:rFonts w:ascii="Arial" w:hAnsi="Arial" w:cs="Arial"/>
            <w:sz w:val="24"/>
            <w:szCs w:val="24"/>
          </w:rPr>
          <w:t xml:space="preserve">  juin </w:t>
        </w:r>
        <w:r w:rsidRPr="00B9184E">
          <w:rPr>
            <w:rFonts w:ascii="Arial" w:hAnsi="Arial" w:cs="Arial"/>
            <w:sz w:val="24"/>
            <w:szCs w:val="24"/>
          </w:rPr>
          <w:t xml:space="preserve"> 2020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</w:r>
        <w:r w:rsidRPr="00B9184E">
          <w:rPr>
            <w:rFonts w:ascii="Arial" w:hAnsi="Arial" w:cs="Arial"/>
            <w:sz w:val="24"/>
            <w:szCs w:val="24"/>
          </w:rPr>
          <w:t xml:space="preserve">Page </w: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B9184E">
          <w:rPr>
            <w:rFonts w:ascii="Arial" w:hAnsi="Arial" w:cs="Arial"/>
            <w:b/>
            <w:bCs/>
            <w:sz w:val="24"/>
            <w:szCs w:val="24"/>
          </w:rPr>
          <w:instrText>PAGE</w:instrTex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9258AC">
          <w:rPr>
            <w:rFonts w:ascii="Arial" w:hAnsi="Arial" w:cs="Arial"/>
            <w:b/>
            <w:bCs/>
            <w:noProof/>
            <w:sz w:val="24"/>
            <w:szCs w:val="24"/>
          </w:rPr>
          <w:t>5</w: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Pr="00B9184E">
          <w:rPr>
            <w:rFonts w:ascii="Arial" w:hAnsi="Arial" w:cs="Arial"/>
            <w:sz w:val="24"/>
            <w:szCs w:val="24"/>
          </w:rPr>
          <w:t xml:space="preserve"> sur </w: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B9184E">
          <w:rPr>
            <w:rFonts w:ascii="Arial" w:hAnsi="Arial" w:cs="Arial"/>
            <w:b/>
            <w:bCs/>
            <w:sz w:val="24"/>
            <w:szCs w:val="24"/>
          </w:rPr>
          <w:instrText>NUMPAGES</w:instrTex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9258AC">
          <w:rPr>
            <w:rFonts w:ascii="Arial" w:hAnsi="Arial" w:cs="Arial"/>
            <w:b/>
            <w:bCs/>
            <w:noProof/>
            <w:sz w:val="24"/>
            <w:szCs w:val="24"/>
          </w:rPr>
          <w:t>5</w: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D6E91"/>
    <w:multiLevelType w:val="hybridMultilevel"/>
    <w:tmpl w:val="E2185AEE"/>
    <w:lvl w:ilvl="0" w:tplc="7C5C75B0">
      <w:start w:val="1"/>
      <w:numFmt w:val="lowerLetter"/>
      <w:pStyle w:val="Questionlettr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CAB3DEB"/>
    <w:multiLevelType w:val="hybridMultilevel"/>
    <w:tmpl w:val="A3AEF1AE"/>
    <w:lvl w:ilvl="0" w:tplc="5576E938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9E"/>
    <w:rsid w:val="00013F34"/>
    <w:rsid w:val="000B3627"/>
    <w:rsid w:val="000D0162"/>
    <w:rsid w:val="000E10BA"/>
    <w:rsid w:val="000E74DF"/>
    <w:rsid w:val="000F3AF5"/>
    <w:rsid w:val="001A0930"/>
    <w:rsid w:val="00235F6F"/>
    <w:rsid w:val="002C5DDA"/>
    <w:rsid w:val="002E39CF"/>
    <w:rsid w:val="002F0FEC"/>
    <w:rsid w:val="00373046"/>
    <w:rsid w:val="003D2E30"/>
    <w:rsid w:val="003D51E5"/>
    <w:rsid w:val="0040624C"/>
    <w:rsid w:val="004651D0"/>
    <w:rsid w:val="005073CD"/>
    <w:rsid w:val="00584AE9"/>
    <w:rsid w:val="005C04BB"/>
    <w:rsid w:val="00640958"/>
    <w:rsid w:val="00682320"/>
    <w:rsid w:val="006F0990"/>
    <w:rsid w:val="0072120E"/>
    <w:rsid w:val="00737053"/>
    <w:rsid w:val="007A0E74"/>
    <w:rsid w:val="00882827"/>
    <w:rsid w:val="00890DCA"/>
    <w:rsid w:val="008C7D12"/>
    <w:rsid w:val="009258AC"/>
    <w:rsid w:val="00934203"/>
    <w:rsid w:val="009469C8"/>
    <w:rsid w:val="009A3A66"/>
    <w:rsid w:val="009C02AD"/>
    <w:rsid w:val="009D39FC"/>
    <w:rsid w:val="00A1014B"/>
    <w:rsid w:val="00A379C0"/>
    <w:rsid w:val="00AF23B5"/>
    <w:rsid w:val="00B350DC"/>
    <w:rsid w:val="00B94053"/>
    <w:rsid w:val="00BA03A4"/>
    <w:rsid w:val="00CA7B1E"/>
    <w:rsid w:val="00D23EAD"/>
    <w:rsid w:val="00DB4696"/>
    <w:rsid w:val="00DC229E"/>
    <w:rsid w:val="00DD5558"/>
    <w:rsid w:val="00E8091C"/>
    <w:rsid w:val="00E8362E"/>
    <w:rsid w:val="00F1389F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C5FDB-6C27-48FC-B3A3-8E6640B8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9FC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A7B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2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229E"/>
  </w:style>
  <w:style w:type="paragraph" w:styleId="Pieddepage">
    <w:name w:val="footer"/>
    <w:basedOn w:val="Normal"/>
    <w:link w:val="PieddepageCar"/>
    <w:uiPriority w:val="99"/>
    <w:unhideWhenUsed/>
    <w:rsid w:val="00DC2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229E"/>
  </w:style>
  <w:style w:type="paragraph" w:customStyle="1" w:styleId="Question-Nombre">
    <w:name w:val="Question - Nombre"/>
    <w:basedOn w:val="Normal"/>
    <w:rsid w:val="008C7D12"/>
    <w:pPr>
      <w:keepNext/>
      <w:numPr>
        <w:numId w:val="1"/>
      </w:numPr>
      <w:tabs>
        <w:tab w:val="clear" w:pos="123"/>
        <w:tab w:val="num" w:pos="0"/>
        <w:tab w:val="left" w:pos="360"/>
        <w:tab w:val="left" w:pos="3240"/>
      </w:tabs>
      <w:spacing w:before="400" w:after="360" w:line="240" w:lineRule="auto"/>
      <w:ind w:left="0" w:firstLine="0"/>
      <w:outlineLvl w:val="2"/>
    </w:pPr>
    <w:rPr>
      <w:rFonts w:ascii="Arial" w:eastAsia="Calibri" w:hAnsi="Arial" w:cs="Arial"/>
      <w:b/>
      <w:bCs/>
      <w:color w:val="005587"/>
      <w:sz w:val="24"/>
      <w:szCs w:val="24"/>
    </w:rPr>
  </w:style>
  <w:style w:type="paragraph" w:customStyle="1" w:styleId="Questionlettre">
    <w:name w:val="Question_lettre"/>
    <w:basedOn w:val="Titre2"/>
    <w:rsid w:val="00CA7B1E"/>
    <w:pPr>
      <w:keepNext w:val="0"/>
      <w:keepLines w:val="0"/>
      <w:numPr>
        <w:numId w:val="2"/>
      </w:numPr>
      <w:tabs>
        <w:tab w:val="left" w:pos="1680"/>
      </w:tabs>
      <w:spacing w:before="120" w:after="120" w:line="240" w:lineRule="auto"/>
      <w:ind w:left="0" w:firstLine="0"/>
    </w:pPr>
    <w:rPr>
      <w:rFonts w:ascii="Arial" w:eastAsia="Calibri" w:hAnsi="Arial" w:cs="Arial"/>
      <w:bCs/>
      <w:color w:val="005587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CA7B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CA7B1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342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42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420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42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420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203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34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41019-6268-4EB4-8CA9-1502F6C4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1092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4</cp:revision>
  <cp:lastPrinted>2020-06-28T15:29:00Z</cp:lastPrinted>
  <dcterms:created xsi:type="dcterms:W3CDTF">2020-06-29T16:03:00Z</dcterms:created>
  <dcterms:modified xsi:type="dcterms:W3CDTF">2020-06-29T16:36:00Z</dcterms:modified>
</cp:coreProperties>
</file>