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99" w:rsidRDefault="00676E99" w:rsidP="00676E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CE2 Lecture-compréhension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B2FE2">
        <w:rPr>
          <w:rFonts w:ascii="Arial" w:hAnsi="Arial" w:cs="Arial"/>
          <w:i/>
          <w:sz w:val="24"/>
          <w:szCs w:val="24"/>
        </w:rPr>
        <w:t xml:space="preserve">Un voleur chez le sénateur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</w:t>
      </w:r>
      <w:r w:rsidR="00D604E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 1 / 1</w:t>
      </w:r>
    </w:p>
    <w:p w:rsidR="00676E99" w:rsidRDefault="00676E99" w:rsidP="00676E99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430164">
        <w:rPr>
          <w:rFonts w:ascii="Arial" w:hAnsi="Arial" w:cs="Arial"/>
          <w:color w:val="FF0000"/>
          <w:sz w:val="24"/>
          <w:szCs w:val="24"/>
        </w:rPr>
        <w:t>CORRECTION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C340AB">
        <w:rPr>
          <w:rFonts w:ascii="Arial" w:hAnsi="Arial" w:cs="Arial"/>
          <w:color w:val="FF0000"/>
          <w:sz w:val="24"/>
          <w:szCs w:val="24"/>
        </w:rPr>
        <w:t xml:space="preserve">Chapitre </w:t>
      </w:r>
      <w:r w:rsidR="00D604E5">
        <w:rPr>
          <w:rFonts w:ascii="Arial" w:hAnsi="Arial" w:cs="Arial"/>
          <w:color w:val="FF0000"/>
          <w:sz w:val="24"/>
          <w:szCs w:val="24"/>
        </w:rPr>
        <w:t xml:space="preserve">5 </w:t>
      </w:r>
      <w:r w:rsidRPr="00C340AB">
        <w:rPr>
          <w:rFonts w:ascii="Arial" w:hAnsi="Arial" w:cs="Arial"/>
          <w:color w:val="FF0000"/>
          <w:sz w:val="24"/>
          <w:szCs w:val="24"/>
        </w:rPr>
        <w:t xml:space="preserve"> </w:t>
      </w:r>
      <w:r w:rsidR="00D604E5">
        <w:rPr>
          <w:rFonts w:ascii="Arial" w:hAnsi="Arial" w:cs="Arial"/>
          <w:color w:val="FF0000"/>
          <w:sz w:val="24"/>
          <w:szCs w:val="24"/>
        </w:rPr>
        <w:t>L’épouse du sénateur</w:t>
      </w:r>
    </w:p>
    <w:p w:rsidR="002D2186" w:rsidRDefault="002D2186" w:rsidP="002D218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1442378</wp:posOffset>
                </wp:positionH>
                <wp:positionV relativeFrom="paragraph">
                  <wp:posOffset>38100</wp:posOffset>
                </wp:positionV>
                <wp:extent cx="1784839" cy="193431"/>
                <wp:effectExtent l="0" t="0" r="6350" b="35560"/>
                <wp:wrapNone/>
                <wp:docPr id="1" name="Flèche courbé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839" cy="193431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1405E9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1" o:spid="_x0000_s1026" type="#_x0000_t105" style="position:absolute;margin-left:113.55pt;margin-top:3pt;width:140.55pt;height:1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" adj="20430,21308,16200" fillcolor="#5b9bd5 [3204]" strokecolor="#1f4d78 [1604]" strokeweight="1pt"/>
            </w:pict>
          </mc:Fallback>
        </mc:AlternateContent>
      </w:r>
    </w:p>
    <w:p w:rsidR="002D2186" w:rsidRDefault="002D2186" w:rsidP="002D218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/ </w:t>
      </w:r>
      <w:r>
        <w:rPr>
          <w:rFonts w:ascii="Arial" w:hAnsi="Arial" w:cs="Arial"/>
          <w:sz w:val="28"/>
          <w:szCs w:val="28"/>
        </w:rPr>
        <w:t>Pourquoi</w:t>
      </w:r>
      <w:r>
        <w:rPr>
          <w:rFonts w:ascii="Arial" w:hAnsi="Arial" w:cs="Arial"/>
          <w:sz w:val="28"/>
          <w:szCs w:val="28"/>
        </w:rPr>
        <w:t xml:space="preserve"> </w:t>
      </w:r>
      <w:r w:rsidRPr="002D2186">
        <w:rPr>
          <w:rFonts w:ascii="Arial" w:hAnsi="Arial" w:cs="Arial"/>
          <w:color w:val="0070C0"/>
          <w:sz w:val="28"/>
          <w:szCs w:val="28"/>
        </w:rPr>
        <w:t xml:space="preserve">les paysans </w:t>
      </w:r>
      <w:r w:rsidRPr="002D2186">
        <w:rPr>
          <w:rFonts w:ascii="Arial" w:hAnsi="Arial" w:cs="Arial"/>
          <w:color w:val="FF0000"/>
          <w:sz w:val="28"/>
          <w:szCs w:val="28"/>
        </w:rPr>
        <w:t>se précipite</w:t>
      </w:r>
      <w:r w:rsidRPr="002D2186">
        <w:rPr>
          <w:rFonts w:ascii="Arial" w:hAnsi="Arial" w:cs="Arial"/>
          <w:color w:val="FF0000"/>
          <w:sz w:val="28"/>
          <w:szCs w:val="28"/>
        </w:rPr>
        <w:t>nt</w:t>
      </w:r>
      <w:r>
        <w:rPr>
          <w:rFonts w:ascii="Arial" w:hAnsi="Arial" w:cs="Arial"/>
          <w:sz w:val="28"/>
          <w:szCs w:val="28"/>
        </w:rPr>
        <w:t>-</w:t>
      </w:r>
      <w:r w:rsidRPr="002D2186">
        <w:rPr>
          <w:rFonts w:ascii="Arial" w:hAnsi="Arial" w:cs="Arial"/>
          <w:color w:val="0070C0"/>
          <w:sz w:val="28"/>
          <w:szCs w:val="28"/>
        </w:rPr>
        <w:t>ils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vers Avallorix quand il sort de la maison ?</w:t>
      </w:r>
    </w:p>
    <w:p w:rsidR="002D2186" w:rsidRDefault="002D2186" w:rsidP="002D218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L</w:t>
      </w:r>
      <w:r w:rsidRPr="002D2186">
        <w:rPr>
          <w:rFonts w:ascii="Arial" w:hAnsi="Arial" w:cs="Arial"/>
          <w:color w:val="0070C0"/>
          <w:sz w:val="28"/>
          <w:szCs w:val="28"/>
        </w:rPr>
        <w:t xml:space="preserve">es paysans </w:t>
      </w:r>
      <w:r w:rsidRPr="002D2186">
        <w:rPr>
          <w:rFonts w:ascii="Arial" w:hAnsi="Arial" w:cs="Arial"/>
          <w:color w:val="FF0000"/>
          <w:sz w:val="28"/>
          <w:szCs w:val="28"/>
        </w:rPr>
        <w:t>se précipitent</w:t>
      </w:r>
      <w:r>
        <w:rPr>
          <w:rFonts w:ascii="Arial" w:hAnsi="Arial" w:cs="Arial"/>
          <w:sz w:val="28"/>
          <w:szCs w:val="28"/>
        </w:rPr>
        <w:t xml:space="preserve"> vers Avallorix quand il sort de la maison </w:t>
      </w:r>
      <w:r>
        <w:rPr>
          <w:rFonts w:ascii="Arial" w:hAnsi="Arial" w:cs="Arial"/>
          <w:sz w:val="28"/>
          <w:szCs w:val="28"/>
        </w:rPr>
        <w:t xml:space="preserve">pour lui demander  qu’elles </w:t>
      </w:r>
      <w:proofErr w:type="gramStart"/>
      <w:r>
        <w:rPr>
          <w:rFonts w:ascii="Arial" w:hAnsi="Arial" w:cs="Arial"/>
          <w:sz w:val="28"/>
          <w:szCs w:val="28"/>
        </w:rPr>
        <w:t>sont</w:t>
      </w:r>
      <w:proofErr w:type="gramEnd"/>
      <w:r>
        <w:rPr>
          <w:rFonts w:ascii="Arial" w:hAnsi="Arial" w:cs="Arial"/>
          <w:sz w:val="28"/>
          <w:szCs w:val="28"/>
        </w:rPr>
        <w:t xml:space="preserve"> les </w:t>
      </w:r>
      <w:r w:rsidRPr="004929DC">
        <w:rPr>
          <w:rFonts w:ascii="Arial" w:hAnsi="Arial" w:cs="Arial"/>
          <w:sz w:val="28"/>
          <w:szCs w:val="28"/>
        </w:rPr>
        <w:t xml:space="preserve"> partie du domaine </w:t>
      </w:r>
      <w:r>
        <w:rPr>
          <w:rFonts w:ascii="Arial" w:hAnsi="Arial" w:cs="Arial"/>
          <w:sz w:val="28"/>
          <w:szCs w:val="28"/>
        </w:rPr>
        <w:t>qu’ils doivent</w:t>
      </w:r>
      <w:r w:rsidRPr="004929DC">
        <w:rPr>
          <w:rFonts w:ascii="Arial" w:hAnsi="Arial" w:cs="Arial"/>
          <w:sz w:val="28"/>
          <w:szCs w:val="28"/>
        </w:rPr>
        <w:t xml:space="preserve"> moissonner en priorité </w:t>
      </w:r>
    </w:p>
    <w:p w:rsidR="002D2186" w:rsidRDefault="002D2186" w:rsidP="002D218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qu’elles  sont les personnes qui doivent </w:t>
      </w:r>
      <w:r w:rsidRPr="004929DC">
        <w:rPr>
          <w:rFonts w:ascii="Arial" w:hAnsi="Arial" w:cs="Arial"/>
          <w:sz w:val="28"/>
          <w:szCs w:val="28"/>
        </w:rPr>
        <w:t>s'occuper de la cueillette</w:t>
      </w:r>
      <w:r>
        <w:rPr>
          <w:rFonts w:ascii="Arial" w:hAnsi="Arial" w:cs="Arial"/>
          <w:sz w:val="28"/>
          <w:szCs w:val="28"/>
        </w:rPr>
        <w:t xml:space="preserve"> et de venir voir la vache vêler.</w:t>
      </w:r>
    </w:p>
    <w:p w:rsidR="002D2186" w:rsidRDefault="00CF6579" w:rsidP="002D218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1442378</wp:posOffset>
                </wp:positionH>
                <wp:positionV relativeFrom="paragraph">
                  <wp:posOffset>60423</wp:posOffset>
                </wp:positionV>
                <wp:extent cx="1266092" cy="158261"/>
                <wp:effectExtent l="0" t="0" r="10795" b="32385"/>
                <wp:wrapNone/>
                <wp:docPr id="2" name="Flèche courbé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092" cy="158261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EB3E7" id="Flèche courbée vers le bas 2" o:spid="_x0000_s1026" type="#_x0000_t105" style="position:absolute;margin-left:113.55pt;margin-top:4.75pt;width:99.7pt;height:1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" adj="20250,21262,16200" fillcolor="#5b9bd5 [3204]" strokecolor="#1f4d78 [1604]" strokeweight="1pt"/>
            </w:pict>
          </mc:Fallback>
        </mc:AlternateContent>
      </w:r>
    </w:p>
    <w:p w:rsidR="00CF6579" w:rsidRDefault="00CF6579" w:rsidP="00CF657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/ Pourquoi </w:t>
      </w:r>
      <w:r w:rsidRPr="00CF6579">
        <w:rPr>
          <w:rFonts w:ascii="Arial" w:hAnsi="Arial" w:cs="Arial"/>
          <w:color w:val="0070C0"/>
          <w:sz w:val="28"/>
          <w:szCs w:val="28"/>
        </w:rPr>
        <w:t>Onnogenos</w:t>
      </w:r>
      <w:r w:rsidRPr="00526BC4">
        <w:rPr>
          <w:rFonts w:ascii="Arial" w:hAnsi="Arial" w:cs="Arial"/>
          <w:sz w:val="28"/>
          <w:szCs w:val="28"/>
        </w:rPr>
        <w:t xml:space="preserve"> </w:t>
      </w:r>
      <w:r w:rsidRPr="00CF6579">
        <w:rPr>
          <w:rFonts w:ascii="Arial" w:hAnsi="Arial" w:cs="Arial"/>
          <w:color w:val="FF0000"/>
          <w:sz w:val="28"/>
          <w:szCs w:val="28"/>
        </w:rPr>
        <w:t>décide</w:t>
      </w:r>
      <w:r>
        <w:rPr>
          <w:rFonts w:ascii="Arial" w:hAnsi="Arial" w:cs="Arial"/>
          <w:sz w:val="28"/>
          <w:szCs w:val="28"/>
        </w:rPr>
        <w:t>-t-</w:t>
      </w:r>
      <w:r w:rsidRPr="00CF6579">
        <w:rPr>
          <w:rFonts w:ascii="Arial" w:hAnsi="Arial" w:cs="Arial"/>
          <w:color w:val="0070C0"/>
          <w:sz w:val="28"/>
          <w:szCs w:val="28"/>
        </w:rPr>
        <w:t>il</w:t>
      </w:r>
      <w:r>
        <w:rPr>
          <w:rFonts w:ascii="Arial" w:hAnsi="Arial" w:cs="Arial"/>
          <w:sz w:val="28"/>
          <w:szCs w:val="28"/>
        </w:rPr>
        <w:t xml:space="preserve"> </w:t>
      </w:r>
      <w:r w:rsidRPr="00526BC4">
        <w:rPr>
          <w:rFonts w:ascii="Arial" w:hAnsi="Arial" w:cs="Arial"/>
          <w:sz w:val="28"/>
          <w:szCs w:val="28"/>
        </w:rPr>
        <w:t xml:space="preserve"> de vi</w:t>
      </w:r>
      <w:r>
        <w:rPr>
          <w:rFonts w:ascii="Arial" w:hAnsi="Arial" w:cs="Arial"/>
          <w:sz w:val="28"/>
          <w:szCs w:val="28"/>
        </w:rPr>
        <w:t>siter la villa, pièce par pièce ?</w:t>
      </w:r>
    </w:p>
    <w:p w:rsidR="002D2186" w:rsidRDefault="00CF6579" w:rsidP="002D218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F6579">
        <w:rPr>
          <w:rFonts w:ascii="Arial" w:hAnsi="Arial" w:cs="Arial"/>
          <w:color w:val="0070C0"/>
          <w:sz w:val="28"/>
          <w:szCs w:val="28"/>
        </w:rPr>
        <w:t>Onnogenos</w:t>
      </w:r>
      <w:r w:rsidRPr="00526BC4">
        <w:rPr>
          <w:rFonts w:ascii="Arial" w:hAnsi="Arial" w:cs="Arial"/>
          <w:sz w:val="28"/>
          <w:szCs w:val="28"/>
        </w:rPr>
        <w:t xml:space="preserve"> </w:t>
      </w:r>
      <w:r w:rsidRPr="00CF6579">
        <w:rPr>
          <w:rFonts w:ascii="Arial" w:hAnsi="Arial" w:cs="Arial"/>
          <w:color w:val="FF0000"/>
          <w:sz w:val="28"/>
          <w:szCs w:val="28"/>
        </w:rPr>
        <w:t>décide</w:t>
      </w:r>
      <w:r w:rsidRPr="00526BC4">
        <w:rPr>
          <w:rFonts w:ascii="Arial" w:hAnsi="Arial" w:cs="Arial"/>
          <w:sz w:val="28"/>
          <w:szCs w:val="28"/>
        </w:rPr>
        <w:t xml:space="preserve"> de vi</w:t>
      </w:r>
      <w:r>
        <w:rPr>
          <w:rFonts w:ascii="Arial" w:hAnsi="Arial" w:cs="Arial"/>
          <w:sz w:val="28"/>
          <w:szCs w:val="28"/>
        </w:rPr>
        <w:t>siter la villa, pièce par pièce </w:t>
      </w:r>
      <w:r>
        <w:rPr>
          <w:rFonts w:ascii="Arial" w:hAnsi="Arial" w:cs="Arial"/>
          <w:sz w:val="28"/>
          <w:szCs w:val="28"/>
        </w:rPr>
        <w:t xml:space="preserve">pour </w:t>
      </w:r>
      <w:r w:rsidRPr="00CF6579">
        <w:rPr>
          <w:rFonts w:ascii="Arial" w:hAnsi="Arial" w:cs="Arial"/>
          <w:sz w:val="28"/>
          <w:szCs w:val="28"/>
        </w:rPr>
        <w:t>étudier des emplacements possibles pour des vases ou des statuettes, afin d'en proposer la fabrication au sénateur.</w:t>
      </w:r>
    </w:p>
    <w:p w:rsidR="002D2186" w:rsidRDefault="002D2186" w:rsidP="002D218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01CF1" w:rsidRDefault="00601CF1" w:rsidP="00601CF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/ A quoi lui </w:t>
      </w:r>
      <w:r w:rsidRPr="00601CF1">
        <w:rPr>
          <w:rFonts w:ascii="Arial" w:hAnsi="Arial" w:cs="Arial"/>
          <w:color w:val="FF0000"/>
          <w:sz w:val="28"/>
          <w:szCs w:val="28"/>
        </w:rPr>
        <w:t>sert</w:t>
      </w:r>
      <w:r>
        <w:rPr>
          <w:rFonts w:ascii="Arial" w:hAnsi="Arial" w:cs="Arial"/>
          <w:sz w:val="28"/>
          <w:szCs w:val="28"/>
        </w:rPr>
        <w:t xml:space="preserve"> </w:t>
      </w:r>
      <w:r w:rsidRPr="00601CF1">
        <w:rPr>
          <w:rFonts w:ascii="Arial" w:hAnsi="Arial" w:cs="Arial"/>
          <w:color w:val="0070C0"/>
          <w:sz w:val="28"/>
          <w:szCs w:val="28"/>
        </w:rPr>
        <w:t>le tesson</w:t>
      </w:r>
      <w:r w:rsidRPr="004929D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qu’il tire de sa </w:t>
      </w:r>
      <w:r w:rsidRPr="004929DC">
        <w:rPr>
          <w:rFonts w:ascii="Arial" w:hAnsi="Arial" w:cs="Arial"/>
          <w:sz w:val="28"/>
          <w:szCs w:val="28"/>
        </w:rPr>
        <w:t>poche</w:t>
      </w:r>
      <w:r>
        <w:rPr>
          <w:rFonts w:ascii="Arial" w:hAnsi="Arial" w:cs="Arial"/>
          <w:sz w:val="28"/>
          <w:szCs w:val="28"/>
        </w:rPr>
        <w:t> ?</w:t>
      </w:r>
    </w:p>
    <w:p w:rsidR="002D2186" w:rsidRDefault="00601CF1" w:rsidP="002D218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70C0"/>
          <w:sz w:val="28"/>
          <w:szCs w:val="28"/>
        </w:rPr>
        <w:t>L</w:t>
      </w:r>
      <w:r w:rsidRPr="00601CF1">
        <w:rPr>
          <w:rFonts w:ascii="Arial" w:hAnsi="Arial" w:cs="Arial"/>
          <w:color w:val="0070C0"/>
          <w:sz w:val="28"/>
          <w:szCs w:val="28"/>
        </w:rPr>
        <w:t>e tesson</w:t>
      </w:r>
      <w:r w:rsidRPr="004929D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qu’il tire de sa </w:t>
      </w:r>
      <w:r w:rsidRPr="004929DC">
        <w:rPr>
          <w:rFonts w:ascii="Arial" w:hAnsi="Arial" w:cs="Arial"/>
          <w:sz w:val="28"/>
          <w:szCs w:val="28"/>
        </w:rPr>
        <w:t>poche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 lui </w:t>
      </w:r>
      <w:r w:rsidRPr="00601CF1">
        <w:rPr>
          <w:rFonts w:ascii="Arial" w:hAnsi="Arial" w:cs="Arial"/>
          <w:color w:val="FF0000"/>
          <w:sz w:val="28"/>
          <w:szCs w:val="28"/>
        </w:rPr>
        <w:t>sert</w:t>
      </w:r>
      <w:r>
        <w:rPr>
          <w:rFonts w:ascii="Arial" w:hAnsi="Arial" w:cs="Arial"/>
          <w:sz w:val="28"/>
          <w:szCs w:val="28"/>
        </w:rPr>
        <w:t xml:space="preserve"> </w:t>
      </w:r>
      <w:r w:rsidR="005B6F67">
        <w:rPr>
          <w:rFonts w:ascii="Arial" w:hAnsi="Arial" w:cs="Arial"/>
          <w:sz w:val="28"/>
          <w:szCs w:val="28"/>
        </w:rPr>
        <w:t xml:space="preserve">à </w:t>
      </w:r>
      <w:r w:rsidR="005B6F67" w:rsidRPr="005B6F67">
        <w:rPr>
          <w:rFonts w:ascii="Arial" w:hAnsi="Arial" w:cs="Arial"/>
          <w:sz w:val="28"/>
          <w:szCs w:val="28"/>
        </w:rPr>
        <w:t>trace</w:t>
      </w:r>
      <w:r w:rsidR="005B6F67">
        <w:rPr>
          <w:rFonts w:ascii="Arial" w:hAnsi="Arial" w:cs="Arial"/>
          <w:sz w:val="28"/>
          <w:szCs w:val="28"/>
        </w:rPr>
        <w:t>r</w:t>
      </w:r>
      <w:r w:rsidR="005B6F67" w:rsidRPr="005B6F67">
        <w:rPr>
          <w:rFonts w:ascii="Arial" w:hAnsi="Arial" w:cs="Arial"/>
          <w:sz w:val="28"/>
          <w:szCs w:val="28"/>
        </w:rPr>
        <w:t xml:space="preserve"> dessus un dessin </w:t>
      </w:r>
      <w:r w:rsidR="005B6F67">
        <w:rPr>
          <w:rFonts w:ascii="Arial" w:hAnsi="Arial" w:cs="Arial"/>
          <w:sz w:val="28"/>
          <w:szCs w:val="28"/>
        </w:rPr>
        <w:t xml:space="preserve">(qui représente une </w:t>
      </w:r>
      <w:r w:rsidR="005B6F67" w:rsidRPr="004929DC">
        <w:rPr>
          <w:rFonts w:ascii="Arial" w:hAnsi="Arial" w:cs="Arial"/>
          <w:sz w:val="28"/>
          <w:szCs w:val="28"/>
        </w:rPr>
        <w:t>ne déesse de l'Abondance</w:t>
      </w:r>
      <w:r w:rsidR="005B6F67">
        <w:rPr>
          <w:rFonts w:ascii="Arial" w:hAnsi="Arial" w:cs="Arial"/>
          <w:sz w:val="28"/>
          <w:szCs w:val="28"/>
        </w:rPr>
        <w:t>), p</w:t>
      </w:r>
      <w:r w:rsidR="005B6F67" w:rsidRPr="005B6F67">
        <w:rPr>
          <w:rFonts w:ascii="Arial" w:hAnsi="Arial" w:cs="Arial"/>
          <w:sz w:val="28"/>
          <w:szCs w:val="28"/>
        </w:rPr>
        <w:t>our s'en souvenir.</w:t>
      </w:r>
    </w:p>
    <w:p w:rsidR="002D2186" w:rsidRDefault="002D2186" w:rsidP="002D218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D6FB2" w:rsidRDefault="00ED6FB2" w:rsidP="00ED6FB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/ </w:t>
      </w:r>
      <w:r>
        <w:rPr>
          <w:rFonts w:ascii="Arial" w:hAnsi="Arial" w:cs="Arial"/>
          <w:sz w:val="28"/>
          <w:szCs w:val="28"/>
        </w:rPr>
        <w:t xml:space="preserve">Qu’est-ce qui </w:t>
      </w:r>
      <w:r w:rsidRPr="00ED6FB2">
        <w:rPr>
          <w:rFonts w:ascii="Arial" w:hAnsi="Arial" w:cs="Arial"/>
          <w:color w:val="FF0000"/>
          <w:sz w:val="28"/>
          <w:szCs w:val="28"/>
        </w:rPr>
        <w:t>entraîne</w:t>
      </w:r>
      <w:r>
        <w:rPr>
          <w:rFonts w:ascii="Arial" w:hAnsi="Arial" w:cs="Arial"/>
          <w:sz w:val="28"/>
          <w:szCs w:val="28"/>
        </w:rPr>
        <w:t xml:space="preserve"> </w:t>
      </w:r>
      <w:r w:rsidRPr="00ED6FB2">
        <w:rPr>
          <w:rFonts w:ascii="Arial" w:hAnsi="Arial" w:cs="Arial"/>
          <w:color w:val="0070C0"/>
          <w:sz w:val="28"/>
          <w:szCs w:val="28"/>
        </w:rPr>
        <w:t>Galatéa</w:t>
      </w:r>
      <w:r w:rsidRPr="004929DC">
        <w:rPr>
          <w:rFonts w:ascii="Arial" w:hAnsi="Arial" w:cs="Arial"/>
          <w:sz w:val="28"/>
          <w:szCs w:val="28"/>
        </w:rPr>
        <w:t xml:space="preserve"> vers l'arrière de la maison</w:t>
      </w:r>
      <w:r>
        <w:rPr>
          <w:rFonts w:ascii="Arial" w:hAnsi="Arial" w:cs="Arial"/>
          <w:sz w:val="28"/>
          <w:szCs w:val="28"/>
        </w:rPr>
        <w:t> ?</w:t>
      </w:r>
    </w:p>
    <w:p w:rsidR="002D2186" w:rsidRDefault="00ED6FB2" w:rsidP="002D21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e qui </w:t>
      </w:r>
      <w:r w:rsidRPr="00ED6FB2">
        <w:rPr>
          <w:rFonts w:ascii="Arial" w:hAnsi="Arial" w:cs="Arial"/>
          <w:color w:val="FF0000"/>
          <w:sz w:val="28"/>
          <w:szCs w:val="28"/>
        </w:rPr>
        <w:t>entraîne</w:t>
      </w:r>
      <w:r>
        <w:rPr>
          <w:rFonts w:ascii="Arial" w:hAnsi="Arial" w:cs="Arial"/>
          <w:sz w:val="28"/>
          <w:szCs w:val="28"/>
        </w:rPr>
        <w:t xml:space="preserve"> </w:t>
      </w:r>
      <w:r w:rsidRPr="00ED6FB2">
        <w:rPr>
          <w:rFonts w:ascii="Arial" w:hAnsi="Arial" w:cs="Arial"/>
          <w:color w:val="0070C0"/>
          <w:sz w:val="28"/>
          <w:szCs w:val="28"/>
        </w:rPr>
        <w:t>Galatéa</w:t>
      </w:r>
      <w:r w:rsidRPr="004929DC">
        <w:rPr>
          <w:rFonts w:ascii="Arial" w:hAnsi="Arial" w:cs="Arial"/>
          <w:sz w:val="28"/>
          <w:szCs w:val="28"/>
        </w:rPr>
        <w:t xml:space="preserve"> vers l'arrière de la maison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est </w:t>
      </w:r>
      <w:r w:rsidRPr="004929DC">
        <w:rPr>
          <w:rFonts w:ascii="Arial" w:hAnsi="Arial" w:cs="Arial"/>
          <w:sz w:val="28"/>
          <w:szCs w:val="28"/>
        </w:rPr>
        <w:t>un parfum délicieux</w:t>
      </w:r>
      <w:r>
        <w:rPr>
          <w:rFonts w:ascii="Arial" w:hAnsi="Arial" w:cs="Arial"/>
          <w:sz w:val="28"/>
          <w:szCs w:val="28"/>
        </w:rPr>
        <w:t>.</w:t>
      </w:r>
    </w:p>
    <w:p w:rsidR="00ED6FB2" w:rsidRPr="001072DF" w:rsidRDefault="00ED6FB2" w:rsidP="00ED6FB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/ Qui Galatéa</w:t>
      </w:r>
      <w:r w:rsidRPr="004929DC">
        <w:rPr>
          <w:rFonts w:ascii="Arial" w:hAnsi="Arial" w:cs="Arial"/>
          <w:sz w:val="28"/>
          <w:szCs w:val="28"/>
        </w:rPr>
        <w:t xml:space="preserve"> </w:t>
      </w:r>
      <w:r w:rsidRPr="00ED6FB2">
        <w:rPr>
          <w:rFonts w:ascii="Arial" w:hAnsi="Arial" w:cs="Arial"/>
          <w:color w:val="FF0000"/>
          <w:sz w:val="28"/>
          <w:szCs w:val="28"/>
        </w:rPr>
        <w:t>rencontre</w:t>
      </w:r>
      <w:r>
        <w:rPr>
          <w:rFonts w:ascii="Arial" w:hAnsi="Arial" w:cs="Arial"/>
          <w:sz w:val="28"/>
          <w:szCs w:val="28"/>
        </w:rPr>
        <w:t>-t-</w:t>
      </w:r>
      <w:r w:rsidRPr="00ED6FB2">
        <w:rPr>
          <w:rFonts w:ascii="Arial" w:hAnsi="Arial" w:cs="Arial"/>
          <w:color w:val="0070C0"/>
          <w:sz w:val="28"/>
          <w:szCs w:val="28"/>
        </w:rPr>
        <w:t>elle</w:t>
      </w:r>
      <w:r>
        <w:rPr>
          <w:rFonts w:ascii="Arial" w:hAnsi="Arial" w:cs="Arial"/>
          <w:sz w:val="28"/>
          <w:szCs w:val="28"/>
        </w:rPr>
        <w:t xml:space="preserve"> dans la cuisine ?</w:t>
      </w:r>
    </w:p>
    <w:p w:rsidR="00ED6FB2" w:rsidRPr="002D2186" w:rsidRDefault="00ED6FB2" w:rsidP="002D218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Galatéa</w:t>
      </w:r>
      <w:r w:rsidRPr="004929DC">
        <w:rPr>
          <w:rFonts w:ascii="Arial" w:hAnsi="Arial" w:cs="Arial"/>
          <w:sz w:val="28"/>
          <w:szCs w:val="28"/>
        </w:rPr>
        <w:t xml:space="preserve"> </w:t>
      </w:r>
      <w:r w:rsidRPr="00ED6FB2">
        <w:rPr>
          <w:rFonts w:ascii="Arial" w:hAnsi="Arial" w:cs="Arial"/>
          <w:color w:val="FF0000"/>
          <w:sz w:val="28"/>
          <w:szCs w:val="28"/>
        </w:rPr>
        <w:t>rencontre</w:t>
      </w:r>
      <w:r>
        <w:rPr>
          <w:rFonts w:ascii="Arial" w:hAnsi="Arial" w:cs="Arial"/>
          <w:sz w:val="28"/>
          <w:szCs w:val="28"/>
        </w:rPr>
        <w:t xml:space="preserve"> dans la cuisine </w:t>
      </w:r>
      <w:r w:rsidRPr="004929DC">
        <w:rPr>
          <w:rFonts w:ascii="Arial" w:hAnsi="Arial" w:cs="Arial"/>
          <w:sz w:val="28"/>
          <w:szCs w:val="28"/>
        </w:rPr>
        <w:t>Sabina, la femme du sénateur</w:t>
      </w:r>
      <w:r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sectPr w:rsidR="00ED6FB2" w:rsidRPr="002D2186" w:rsidSect="00676E99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99"/>
    <w:rsid w:val="000D0162"/>
    <w:rsid w:val="0018009D"/>
    <w:rsid w:val="00276B2E"/>
    <w:rsid w:val="002B75DA"/>
    <w:rsid w:val="002C5DDA"/>
    <w:rsid w:val="002D2186"/>
    <w:rsid w:val="003D2E30"/>
    <w:rsid w:val="00410283"/>
    <w:rsid w:val="005B6F67"/>
    <w:rsid w:val="00601CF1"/>
    <w:rsid w:val="00676E99"/>
    <w:rsid w:val="00763488"/>
    <w:rsid w:val="007B1C22"/>
    <w:rsid w:val="0082249E"/>
    <w:rsid w:val="00A379C0"/>
    <w:rsid w:val="00BA498D"/>
    <w:rsid w:val="00CC1860"/>
    <w:rsid w:val="00CF652B"/>
    <w:rsid w:val="00CF6579"/>
    <w:rsid w:val="00D604E5"/>
    <w:rsid w:val="00E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6BAEB-FDF8-438C-B5E0-2DC59B3C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E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6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Policepardfaut"/>
    <w:rsid w:val="00CF652B"/>
    <w:rPr>
      <w:rFonts w:ascii="TimesNewRomanPS-Bold" w:hAnsi="TimesNewRomanPS-Bold" w:hint="default"/>
      <w:b/>
      <w:bCs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2020-06-16T13:13:00Z</dcterms:created>
  <dcterms:modified xsi:type="dcterms:W3CDTF">2020-06-16T13:13:00Z</dcterms:modified>
</cp:coreProperties>
</file>