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49C" w:rsidRDefault="00C4349C" w:rsidP="00C4349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D91B78">
        <w:rPr>
          <w:rFonts w:ascii="Times New Roman" w:hAnsi="Times New Roman" w:cs="Times New Roman"/>
          <w:sz w:val="24"/>
          <w:szCs w:val="24"/>
        </w:rPr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1</w:t>
      </w:r>
      <w:r w:rsidR="0004315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>1 / 3</w:t>
      </w:r>
    </w:p>
    <w:p w:rsidR="00C4349C" w:rsidRPr="007C12C6" w:rsidRDefault="00C4349C" w:rsidP="00C4349C">
      <w:pPr>
        <w:pStyle w:val="TitreFiche"/>
        <w:pBdr>
          <w:top w:val="none" w:sz="0" w:space="0" w:color="auto"/>
          <w:bottom w:val="single" w:sz="4" w:space="1" w:color="auto"/>
        </w:pBdr>
        <w:spacing w:before="0" w:after="0" w:line="240" w:lineRule="auto"/>
        <w:outlineLvl w:val="9"/>
        <w:rPr>
          <w:rFonts w:cs="Arial"/>
          <w:b w:val="0"/>
          <w:sz w:val="28"/>
          <w:szCs w:val="28"/>
        </w:rPr>
      </w:pPr>
      <w:r w:rsidRPr="009A4627">
        <w:rPr>
          <w:rFonts w:cs="Arial"/>
          <w:noProof/>
          <w:color w:val="000000" w:themeColor="text1"/>
          <w:sz w:val="24"/>
          <w:szCs w:val="24"/>
        </w:rPr>
        <w:t>L</w:t>
      </w:r>
      <w:r w:rsidRPr="009A4627">
        <w:rPr>
          <w:rFonts w:cs="Arial"/>
          <w:noProof/>
          <w:color w:val="000000" w:themeColor="text1"/>
          <w:sz w:val="24"/>
          <w:szCs w:val="24"/>
          <w:lang w:val="fr-FR"/>
        </w:rPr>
        <w:t xml:space="preserve"> </w:t>
      </w:r>
      <w:r>
        <w:rPr>
          <w:rFonts w:cs="Arial"/>
          <w:noProof/>
          <w:color w:val="000000" w:themeColor="text1"/>
          <w:sz w:val="24"/>
          <w:szCs w:val="24"/>
          <w:lang w:val="fr-FR"/>
        </w:rPr>
        <w:t>1</w:t>
      </w:r>
      <w:r w:rsidR="00043151">
        <w:rPr>
          <w:rFonts w:cs="Arial"/>
          <w:noProof/>
          <w:color w:val="000000" w:themeColor="text1"/>
          <w:sz w:val="24"/>
          <w:szCs w:val="24"/>
          <w:lang w:val="fr-FR"/>
        </w:rPr>
        <w:t>0</w:t>
      </w:r>
      <w:r>
        <w:rPr>
          <w:rFonts w:cs="Arial"/>
          <w:noProof/>
          <w:color w:val="000000" w:themeColor="text1"/>
          <w:sz w:val="24"/>
          <w:szCs w:val="24"/>
          <w:lang w:val="fr-FR"/>
        </w:rPr>
        <w:t xml:space="preserve"> </w:t>
      </w:r>
      <w:r w:rsidRPr="009A4627">
        <w:rPr>
          <w:rFonts w:cs="Arial"/>
          <w:noProof/>
          <w:color w:val="000000" w:themeColor="text1"/>
          <w:sz w:val="24"/>
          <w:szCs w:val="24"/>
        </w:rPr>
        <w:t xml:space="preserve"> </w:t>
      </w:r>
      <w:r>
        <w:rPr>
          <w:rFonts w:cs="Arial"/>
          <w:noProof/>
          <w:color w:val="000000" w:themeColor="text1"/>
          <w:sz w:val="24"/>
          <w:szCs w:val="24"/>
          <w:lang w:val="fr-FR"/>
        </w:rPr>
        <w:t>Découvrir l</w:t>
      </w:r>
      <w:r w:rsidRPr="009A4627">
        <w:rPr>
          <w:rFonts w:cs="Arial"/>
          <w:noProof/>
          <w:color w:val="000000" w:themeColor="text1"/>
          <w:sz w:val="24"/>
          <w:szCs w:val="24"/>
          <w:lang w:val="fr-FR"/>
        </w:rPr>
        <w:t xml:space="preserve">es fractions </w:t>
      </w:r>
      <w:r>
        <w:rPr>
          <w:rFonts w:cs="Arial"/>
          <w:noProof/>
          <w:color w:val="000000" w:themeColor="text1"/>
          <w:sz w:val="24"/>
          <w:szCs w:val="24"/>
          <w:lang w:val="fr-FR"/>
        </w:rPr>
        <w:t>décimales</w:t>
      </w:r>
    </w:p>
    <w:p w:rsidR="00C4349C" w:rsidRPr="00D91B78" w:rsidRDefault="00C4349C" w:rsidP="00C43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49C" w:rsidRDefault="00C4349C" w:rsidP="00361C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4554D">
        <w:rPr>
          <w:rFonts w:ascii="Arial" w:hAnsi="Arial" w:cs="Arial"/>
          <w:i/>
          <w:sz w:val="24"/>
          <w:szCs w:val="24"/>
        </w:rPr>
        <w:t>Cherchons</w:t>
      </w:r>
      <w:r w:rsidR="00361CE6" w:rsidRPr="00361CE6">
        <w:rPr>
          <w:noProof/>
          <w:lang w:eastAsia="fr-FR"/>
        </w:rPr>
        <w:drawing>
          <wp:inline distT="0" distB="0" distL="0" distR="0" wp14:anchorId="4C2DBF10" wp14:editId="1D337F0E">
            <wp:extent cx="6840220" cy="1857574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542"/>
                    <a:stretch/>
                  </pic:blipFill>
                  <pic:spPr bwMode="auto">
                    <a:xfrm>
                      <a:off x="0" y="0"/>
                      <a:ext cx="6840220" cy="185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CE6" w:rsidRPr="00361CE6">
        <w:rPr>
          <w:rFonts w:ascii="Arial" w:hAnsi="Arial" w:cs="Arial"/>
          <w:sz w:val="24"/>
          <w:szCs w:val="24"/>
        </w:rPr>
        <w:t>Quelle fraction de la plaque représente le stade ? L’école ?</w:t>
      </w:r>
    </w:p>
    <w:p w:rsidR="00361CE6" w:rsidRPr="00361CE6" w:rsidRDefault="00361CE6" w:rsidP="00C434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349C" w:rsidRDefault="00C4349C" w:rsidP="00C4349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C4349C" w:rsidRPr="009B4F35" w:rsidRDefault="00C4349C" w:rsidP="00C4349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C4349C" w:rsidRDefault="00C4349C" w:rsidP="00C4349C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outlineLvl w:val="9"/>
        <w:rPr>
          <w:rFonts w:cs="Arial"/>
          <w:noProof/>
          <w:color w:val="FF0000"/>
          <w:sz w:val="28"/>
          <w:szCs w:val="28"/>
          <w:lang w:val="fr-FR"/>
        </w:rPr>
      </w:pPr>
      <w:r w:rsidRPr="009A4627">
        <w:rPr>
          <w:rFonts w:cs="Arial"/>
          <w:noProof/>
          <w:color w:val="FF0000"/>
          <w:sz w:val="28"/>
          <w:szCs w:val="28"/>
          <w:lang w:val="fr-FR"/>
        </w:rPr>
        <w:t>L 1</w:t>
      </w:r>
      <w:r w:rsidR="00043151">
        <w:rPr>
          <w:rFonts w:cs="Arial"/>
          <w:noProof/>
          <w:color w:val="FF0000"/>
          <w:sz w:val="28"/>
          <w:szCs w:val="28"/>
          <w:lang w:val="fr-FR"/>
        </w:rPr>
        <w:t>0</w:t>
      </w:r>
    </w:p>
    <w:p w:rsidR="00C4349C" w:rsidRPr="009A4627" w:rsidRDefault="00C4349C" w:rsidP="00C4349C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outlineLvl w:val="9"/>
        <w:rPr>
          <w:rFonts w:cs="Arial"/>
          <w:color w:val="FF0000"/>
          <w:sz w:val="28"/>
          <w:szCs w:val="28"/>
          <w:lang w:val="fr-FR"/>
        </w:rPr>
      </w:pPr>
      <w:r>
        <w:rPr>
          <w:rFonts w:cs="Arial"/>
          <w:noProof/>
          <w:color w:val="FF0000"/>
          <w:sz w:val="28"/>
          <w:szCs w:val="28"/>
          <w:lang w:val="fr-FR"/>
        </w:rPr>
        <w:t>Découvrir l</w:t>
      </w:r>
      <w:r w:rsidRPr="009A4627">
        <w:rPr>
          <w:rFonts w:cs="Arial"/>
          <w:noProof/>
          <w:color w:val="FF0000"/>
          <w:sz w:val="28"/>
          <w:szCs w:val="28"/>
          <w:lang w:val="fr-FR"/>
        </w:rPr>
        <w:t xml:space="preserve">es fractions </w:t>
      </w:r>
      <w:r>
        <w:rPr>
          <w:rFonts w:cs="Arial"/>
          <w:noProof/>
          <w:color w:val="FF0000"/>
          <w:sz w:val="28"/>
          <w:szCs w:val="28"/>
          <w:lang w:val="fr-FR"/>
        </w:rPr>
        <w:t xml:space="preserve"> décimales</w:t>
      </w:r>
    </w:p>
    <w:p w:rsidR="00361CE6" w:rsidRPr="00361CE6" w:rsidRDefault="00361CE6" w:rsidP="00361C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361CE6">
        <w:rPr>
          <w:rFonts w:ascii="Arial" w:hAnsi="Arial" w:cs="Arial"/>
          <w:sz w:val="24"/>
          <w:szCs w:val="24"/>
        </w:rPr>
        <w:t xml:space="preserve">Une fraction qui peut s’écrire avec un dénominateur égal à 10, 100… </w:t>
      </w:r>
      <w:r w:rsidRPr="00361CE6">
        <w:rPr>
          <w:rFonts w:ascii="Arial" w:hAnsi="Arial" w:cs="Arial"/>
          <w:b/>
          <w:color w:val="FF0000"/>
          <w:sz w:val="28"/>
          <w:szCs w:val="28"/>
        </w:rPr>
        <w:t>est une fraction décimale</w:t>
      </w:r>
      <w:r w:rsidRPr="00361CE6">
        <w:rPr>
          <w:rFonts w:ascii="Arial" w:hAnsi="Arial" w:cs="Arial"/>
          <w:sz w:val="24"/>
          <w:szCs w:val="24"/>
        </w:rPr>
        <w:t>.</w:t>
      </w:r>
    </w:p>
    <w:p w:rsidR="00C4349C" w:rsidRDefault="00361CE6" w:rsidP="00361C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361CE6">
        <w:rPr>
          <w:rFonts w:ascii="Arial" w:hAnsi="Arial" w:cs="Arial"/>
          <w:sz w:val="24"/>
          <w:szCs w:val="24"/>
        </w:rPr>
        <w:t>Quand l</w:t>
      </w:r>
      <w:r w:rsidRPr="00361CE6">
        <w:rPr>
          <w:rFonts w:ascii="Arial" w:hAnsi="Arial" w:cs="Arial"/>
          <w:b/>
          <w:color w:val="FF0000"/>
          <w:sz w:val="28"/>
          <w:szCs w:val="28"/>
        </w:rPr>
        <w:t>’unité</w:t>
      </w:r>
      <w:r w:rsidRPr="00361CE6">
        <w:rPr>
          <w:rFonts w:ascii="Arial" w:hAnsi="Arial" w:cs="Arial"/>
          <w:sz w:val="24"/>
          <w:szCs w:val="24"/>
        </w:rPr>
        <w:t xml:space="preserve"> est partagée </w:t>
      </w:r>
      <w:r w:rsidRPr="00361CE6">
        <w:rPr>
          <w:rFonts w:ascii="Arial" w:hAnsi="Arial" w:cs="Arial"/>
          <w:b/>
          <w:color w:val="FF0000"/>
          <w:sz w:val="24"/>
          <w:szCs w:val="24"/>
        </w:rPr>
        <w:t xml:space="preserve">en </w:t>
      </w:r>
      <w:r w:rsidRPr="00361CE6">
        <w:rPr>
          <w:rFonts w:ascii="Arial" w:hAnsi="Arial" w:cs="Arial"/>
          <w:b/>
          <w:color w:val="FF0000"/>
          <w:sz w:val="32"/>
          <w:szCs w:val="32"/>
        </w:rPr>
        <w:t>10</w:t>
      </w:r>
      <w:r w:rsidRPr="00361CE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361CE6">
        <w:rPr>
          <w:rFonts w:ascii="Arial" w:hAnsi="Arial" w:cs="Arial"/>
          <w:b/>
          <w:color w:val="FF0000"/>
          <w:sz w:val="24"/>
          <w:szCs w:val="24"/>
          <w:u w:val="single"/>
        </w:rPr>
        <w:t>parts égales</w:t>
      </w:r>
      <w:r w:rsidRPr="00361CE6">
        <w:rPr>
          <w:rFonts w:ascii="Arial" w:hAnsi="Arial" w:cs="Arial"/>
          <w:sz w:val="24"/>
          <w:szCs w:val="24"/>
        </w:rPr>
        <w:t xml:space="preserve">, </w:t>
      </w:r>
      <w:r w:rsidRPr="00361CE6">
        <w:rPr>
          <w:rFonts w:ascii="Arial" w:hAnsi="Arial" w:cs="Arial"/>
          <w:color w:val="FF0000"/>
          <w:sz w:val="24"/>
          <w:szCs w:val="24"/>
        </w:rPr>
        <w:t xml:space="preserve">chaque part </w:t>
      </w:r>
      <w:r w:rsidRPr="00361CE6">
        <w:rPr>
          <w:rFonts w:ascii="Arial" w:hAnsi="Arial" w:cs="Arial"/>
          <w:sz w:val="24"/>
          <w:szCs w:val="24"/>
        </w:rPr>
        <w:t xml:space="preserve">est </w:t>
      </w:r>
      <m:oMath>
        <m:f>
          <m:fPr>
            <m:ctrlPr>
              <w:rPr>
                <w:rFonts w:ascii="Cambria Math" w:hAnsi="Cambria Math" w:cs="Arial"/>
                <w:b/>
                <w:color w:val="FF0000"/>
                <w:sz w:val="36"/>
                <w:szCs w:val="36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36"/>
                <w:szCs w:val="36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36"/>
                <w:szCs w:val="36"/>
              </w:rPr>
              <m:t>10</m:t>
            </m:r>
          </m:den>
        </m:f>
      </m:oMath>
      <w:r w:rsidRPr="00361CE6">
        <w:rPr>
          <w:rFonts w:ascii="Arial" w:hAnsi="Arial" w:cs="Arial"/>
          <w:sz w:val="24"/>
          <w:szCs w:val="24"/>
        </w:rPr>
        <w:t xml:space="preserve">  (un </w:t>
      </w:r>
      <w:r w:rsidRPr="00361CE6">
        <w:rPr>
          <w:rFonts w:ascii="Arial" w:hAnsi="Arial" w:cs="Arial"/>
          <w:b/>
          <w:color w:val="FF0000"/>
          <w:sz w:val="28"/>
          <w:szCs w:val="28"/>
        </w:rPr>
        <w:t>dix</w:t>
      </w:r>
      <w:r w:rsidRPr="00361CE6">
        <w:rPr>
          <w:rFonts w:ascii="Arial" w:hAnsi="Arial" w:cs="Arial"/>
          <w:sz w:val="24"/>
          <w:szCs w:val="24"/>
        </w:rPr>
        <w:t>ième) de l’unité.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6084"/>
      </w:tblGrid>
      <w:tr w:rsidR="00361CE6" w:rsidTr="00361CE6">
        <w:tc>
          <w:tcPr>
            <w:tcW w:w="4678" w:type="dxa"/>
          </w:tcPr>
          <w:p w:rsidR="00361CE6" w:rsidRDefault="00361CE6" w:rsidP="00361C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1673CF" wp14:editId="01659D80">
                  <wp:extent cx="2703830" cy="640080"/>
                  <wp:effectExtent l="0" t="0" r="1270" b="7620"/>
                  <wp:docPr id="11" name="Image 11" descr="013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13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  <w:vAlign w:val="center"/>
          </w:tcPr>
          <w:p w:rsidR="00361CE6" w:rsidRPr="00361CE6" w:rsidRDefault="00361CE6" w:rsidP="00361CE6">
            <w:pPr>
              <w:rPr>
                <w:rFonts w:ascii="Arial" w:hAnsi="Arial" w:cs="Arial"/>
                <w:sz w:val="24"/>
                <w:szCs w:val="24"/>
              </w:rPr>
            </w:pPr>
            <w:r w:rsidRPr="00361CE6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FF000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6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10</m:t>
                  </m:r>
                </m:den>
              </m:f>
            </m:oMath>
            <w:r w:rsidRPr="00361CE6">
              <w:rPr>
                <w:rFonts w:ascii="Arial" w:hAnsi="Arial" w:cs="Arial"/>
                <w:sz w:val="24"/>
                <w:szCs w:val="24"/>
              </w:rPr>
              <w:t xml:space="preserve"> se lit « </w:t>
            </w:r>
            <w:r w:rsidRPr="00361CE6">
              <w:rPr>
                <w:rFonts w:ascii="Arial" w:hAnsi="Arial" w:cs="Arial"/>
                <w:b/>
                <w:color w:val="FF0000"/>
                <w:sz w:val="28"/>
                <w:szCs w:val="28"/>
              </w:rPr>
              <w:t>six dix</w:t>
            </w:r>
            <w:r w:rsidRPr="00361CE6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ièmes</w:t>
            </w:r>
            <w:r w:rsidRPr="00361CE6">
              <w:rPr>
                <w:rFonts w:ascii="Arial" w:hAnsi="Arial" w:cs="Arial"/>
                <w:sz w:val="24"/>
                <w:szCs w:val="24"/>
              </w:rPr>
              <w:t> ».</w:t>
            </w:r>
          </w:p>
        </w:tc>
      </w:tr>
    </w:tbl>
    <w:p w:rsidR="00361CE6" w:rsidRDefault="00361CE6" w:rsidP="00361C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361CE6">
        <w:rPr>
          <w:rFonts w:ascii="Arial" w:hAnsi="Arial" w:cs="Arial"/>
          <w:sz w:val="24"/>
          <w:szCs w:val="24"/>
        </w:rPr>
        <w:t>Quand l</w:t>
      </w:r>
      <w:r w:rsidRPr="00361CE6">
        <w:rPr>
          <w:rFonts w:ascii="Arial" w:hAnsi="Arial" w:cs="Arial"/>
          <w:b/>
          <w:color w:val="FF0000"/>
          <w:sz w:val="28"/>
          <w:szCs w:val="28"/>
        </w:rPr>
        <w:t>’unité</w:t>
      </w:r>
      <w:r w:rsidRPr="00361CE6">
        <w:rPr>
          <w:rFonts w:ascii="Arial" w:hAnsi="Arial" w:cs="Arial"/>
          <w:sz w:val="24"/>
          <w:szCs w:val="24"/>
        </w:rPr>
        <w:t xml:space="preserve"> est partagée </w:t>
      </w:r>
      <w:r w:rsidRPr="00361CE6">
        <w:rPr>
          <w:rFonts w:ascii="Arial" w:hAnsi="Arial" w:cs="Arial"/>
          <w:b/>
          <w:color w:val="FF0000"/>
          <w:sz w:val="24"/>
          <w:szCs w:val="24"/>
        </w:rPr>
        <w:t xml:space="preserve">en </w:t>
      </w:r>
      <w:r w:rsidRPr="00361CE6">
        <w:rPr>
          <w:rFonts w:ascii="Arial" w:hAnsi="Arial" w:cs="Arial"/>
          <w:b/>
          <w:color w:val="FF0000"/>
          <w:sz w:val="32"/>
          <w:szCs w:val="32"/>
        </w:rPr>
        <w:t xml:space="preserve">100 </w:t>
      </w:r>
      <w:r w:rsidRPr="00361CE6">
        <w:rPr>
          <w:rFonts w:ascii="Arial" w:hAnsi="Arial" w:cs="Arial"/>
          <w:b/>
          <w:color w:val="FF0000"/>
          <w:sz w:val="24"/>
          <w:szCs w:val="24"/>
          <w:u w:val="single"/>
        </w:rPr>
        <w:t>parts égales</w:t>
      </w:r>
      <w:r w:rsidRPr="00361CE6">
        <w:rPr>
          <w:rFonts w:ascii="Arial" w:hAnsi="Arial" w:cs="Arial"/>
          <w:sz w:val="24"/>
          <w:szCs w:val="24"/>
        </w:rPr>
        <w:t xml:space="preserve">, </w:t>
      </w:r>
      <w:r w:rsidRPr="00361CE6">
        <w:rPr>
          <w:rFonts w:ascii="Arial" w:hAnsi="Arial" w:cs="Arial"/>
          <w:color w:val="FF0000"/>
          <w:sz w:val="24"/>
          <w:szCs w:val="24"/>
        </w:rPr>
        <w:t xml:space="preserve">chaque part </w:t>
      </w:r>
      <w:r w:rsidRPr="00361CE6">
        <w:rPr>
          <w:rFonts w:ascii="Arial" w:hAnsi="Arial" w:cs="Arial"/>
          <w:sz w:val="24"/>
          <w:szCs w:val="24"/>
        </w:rPr>
        <w:t xml:space="preserve">est </w:t>
      </w:r>
      <m:oMath>
        <m:f>
          <m:fPr>
            <m:ctrlPr>
              <w:rPr>
                <w:rFonts w:ascii="Cambria Math" w:hAnsi="Cambria Math" w:cs="Arial"/>
                <w:b/>
                <w:color w:val="FF0000"/>
                <w:sz w:val="36"/>
                <w:szCs w:val="36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36"/>
                <w:szCs w:val="36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36"/>
                <w:szCs w:val="36"/>
              </w:rPr>
              <m:t>100</m:t>
            </m:r>
          </m:den>
        </m:f>
      </m:oMath>
      <w:r w:rsidRPr="00361CE6">
        <w:rPr>
          <w:rFonts w:ascii="Arial" w:hAnsi="Arial" w:cs="Arial"/>
          <w:sz w:val="24"/>
          <w:szCs w:val="24"/>
        </w:rPr>
        <w:t xml:space="preserve">  (un </w:t>
      </w:r>
      <w:r w:rsidRPr="00361CE6">
        <w:rPr>
          <w:rFonts w:ascii="Arial" w:hAnsi="Arial" w:cs="Arial"/>
          <w:b/>
          <w:color w:val="FF0000"/>
          <w:sz w:val="28"/>
          <w:szCs w:val="28"/>
        </w:rPr>
        <w:t>cent</w:t>
      </w:r>
      <w:r w:rsidRPr="00361CE6">
        <w:rPr>
          <w:rFonts w:ascii="Arial" w:hAnsi="Arial" w:cs="Arial"/>
          <w:sz w:val="24"/>
          <w:szCs w:val="24"/>
        </w:rPr>
        <w:t>ième) de l’unité.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6226"/>
      </w:tblGrid>
      <w:tr w:rsidR="00361CE6" w:rsidTr="00361CE6">
        <w:tc>
          <w:tcPr>
            <w:tcW w:w="4536" w:type="dxa"/>
          </w:tcPr>
          <w:p w:rsidR="00361CE6" w:rsidRDefault="00361CE6" w:rsidP="001C1B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HypatiaSansPro-Regular" w:eastAsia="Times New Roman" w:hAnsi="HypatiaSansPro-Regular" w:cs="HypatiaSansPro-Regular"/>
                <w:noProof/>
                <w:color w:val="CB00CB"/>
                <w:spacing w:val="-2"/>
                <w:lang w:eastAsia="fr-FR"/>
              </w:rPr>
              <w:drawing>
                <wp:inline distT="0" distB="0" distL="0" distR="0" wp14:anchorId="341754CC" wp14:editId="7E1CE48E">
                  <wp:extent cx="2638425" cy="679450"/>
                  <wp:effectExtent l="0" t="0" r="9525" b="6350"/>
                  <wp:docPr id="13" name="Image 13" descr="013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13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vAlign w:val="center"/>
          </w:tcPr>
          <w:p w:rsidR="00361CE6" w:rsidRPr="00361CE6" w:rsidRDefault="00361CE6" w:rsidP="001C1B8C">
            <w:pPr>
              <w:rPr>
                <w:rFonts w:ascii="Arial" w:hAnsi="Arial" w:cs="Arial"/>
                <w:sz w:val="24"/>
                <w:szCs w:val="24"/>
              </w:rPr>
            </w:pPr>
            <w:r w:rsidRPr="00361CE6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FF000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97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100</m:t>
                  </m:r>
                </m:den>
              </m:f>
            </m:oMath>
            <w:r w:rsidRPr="00361CE6">
              <w:rPr>
                <w:rFonts w:ascii="Arial" w:hAnsi="Arial" w:cs="Arial"/>
                <w:sz w:val="24"/>
                <w:szCs w:val="24"/>
              </w:rPr>
              <w:t xml:space="preserve"> se lit « </w:t>
            </w:r>
            <w:r w:rsidRPr="00361CE6">
              <w:rPr>
                <w:rFonts w:ascii="Arial" w:hAnsi="Arial" w:cs="Arial"/>
                <w:b/>
                <w:color w:val="FF0000"/>
                <w:sz w:val="28"/>
                <w:szCs w:val="28"/>
              </w:rPr>
              <w:t>quatre-vingt-dix-sept cent</w:t>
            </w:r>
            <w:r w:rsidRPr="00361CE6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ièmes</w:t>
            </w:r>
            <w:r w:rsidRPr="00361CE6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  <w:r w:rsidRPr="00361CE6">
              <w:rPr>
                <w:rFonts w:ascii="Arial" w:hAnsi="Arial" w:cs="Arial"/>
                <w:sz w:val="24"/>
                <w:szCs w:val="24"/>
              </w:rPr>
              <w:t> ».</w:t>
            </w:r>
          </w:p>
        </w:tc>
      </w:tr>
    </w:tbl>
    <w:p w:rsidR="00F82AB9" w:rsidRDefault="00F82AB9" w:rsidP="00F82AB9">
      <w:pPr>
        <w:pStyle w:val="JeRetiensTextePuce03JeRetiens"/>
        <w:numPr>
          <w:ilvl w:val="0"/>
          <w:numId w:val="0"/>
        </w:numPr>
        <w:ind w:left="278" w:hanging="278"/>
        <w:rPr>
          <w:color w:val="000000" w:themeColor="text1"/>
        </w:rPr>
      </w:pPr>
      <w:r w:rsidRPr="00F82AB9">
        <w:rPr>
          <w:rFonts w:cs="Arial"/>
          <w:color w:val="000000" w:themeColor="text1"/>
        </w:rPr>
        <w:sym w:font="Wingdings" w:char="F046"/>
      </w:r>
      <w:r w:rsidRPr="00F82AB9">
        <w:rPr>
          <w:rFonts w:cs="Arial"/>
          <w:color w:val="000000" w:themeColor="text1"/>
        </w:rPr>
        <w:t xml:space="preserve"> </w:t>
      </w:r>
      <w:r w:rsidRPr="00F82AB9">
        <w:rPr>
          <w:color w:val="000000" w:themeColor="text1"/>
        </w:rPr>
        <w:t xml:space="preserve">On peut </w:t>
      </w:r>
      <w:r w:rsidRPr="00F82AB9">
        <w:rPr>
          <w:b/>
          <w:bCs/>
          <w:color w:val="FF0000"/>
          <w:sz w:val="28"/>
          <w:szCs w:val="28"/>
        </w:rPr>
        <w:t>décomposer</w:t>
      </w:r>
      <w:r w:rsidRPr="00F82AB9">
        <w:rPr>
          <w:color w:val="000000" w:themeColor="text1"/>
        </w:rPr>
        <w:t xml:space="preserve"> une fraction décimale :</w:t>
      </w:r>
    </w:p>
    <w:p w:rsidR="00361CE6" w:rsidRDefault="00F82AB9" w:rsidP="00F82AB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6DB81AE" wp14:editId="1E0AD0CC">
            <wp:extent cx="2795270" cy="653415"/>
            <wp:effectExtent l="0" t="0" r="5080" b="0"/>
            <wp:docPr id="14" name="Image 14" descr="01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3_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B9" w:rsidRPr="00F82AB9" w:rsidRDefault="00F82AB9" w:rsidP="00F82AB9">
      <w:pPr>
        <w:rPr>
          <w:rFonts w:ascii="Arial" w:hAnsi="Arial" w:cs="Arial"/>
          <w:sz w:val="28"/>
          <w:szCs w:val="28"/>
        </w:rPr>
      </w:pPr>
      <w:r w:rsidRPr="00F82AB9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2 243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F82AB9">
        <w:rPr>
          <w:rFonts w:ascii="Arial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2 200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F82AB9">
        <w:rPr>
          <w:rFonts w:ascii="Arial" w:hAnsi="Arial" w:cs="Arial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F82AB9">
        <w:rPr>
          <w:rFonts w:ascii="Arial" w:hAnsi="Arial" w:cs="Arial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F82AB9">
        <w:rPr>
          <w:rFonts w:ascii="Arial" w:hAnsi="Arial" w:cs="Arial"/>
          <w:sz w:val="28"/>
          <w:szCs w:val="28"/>
        </w:rPr>
        <w:t xml:space="preserve"> =  </w:t>
      </w:r>
    </w:p>
    <w:p w:rsidR="00F82AB9" w:rsidRPr="006A3861" w:rsidRDefault="00F82AB9" w:rsidP="00F82AB9">
      <w:pPr>
        <w:tabs>
          <w:tab w:val="left" w:pos="2552"/>
        </w:tabs>
        <w:rPr>
          <w:rFonts w:ascii="Arial" w:eastAsiaTheme="minorEastAsia" w:hAnsi="Arial" w:cs="Arial"/>
          <w:sz w:val="28"/>
          <w:szCs w:val="28"/>
        </w:rPr>
      </w:pPr>
      <w:r w:rsidRPr="006A3861">
        <w:rPr>
          <w:rFonts w:ascii="Arial" w:hAnsi="Arial" w:cs="Arial"/>
          <w:sz w:val="28"/>
          <w:szCs w:val="28"/>
        </w:rPr>
        <w:t xml:space="preserve">On peut </w:t>
      </w:r>
      <w:r w:rsidRPr="00615DF5">
        <w:rPr>
          <w:rFonts w:ascii="Arial" w:hAnsi="Arial" w:cs="Arial"/>
          <w:color w:val="FF0000"/>
          <w:sz w:val="28"/>
          <w:szCs w:val="28"/>
        </w:rPr>
        <w:t>simplifier </w:t>
      </w:r>
      <w:r w:rsidRPr="006A3861">
        <w:rPr>
          <w:rFonts w:ascii="Arial" w:hAnsi="Arial" w:cs="Arial"/>
          <w:sz w:val="28"/>
          <w:szCs w:val="28"/>
        </w:rPr>
        <w:t xml:space="preserve"> par  100: </w:t>
      </w:r>
      <w:r w:rsidRPr="006A3861">
        <w:rPr>
          <w:rFonts w:ascii="Arial" w:hAnsi="Arial" w:cs="Arial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2 200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 xml:space="preserve">2 2 x </m:t>
            </m:r>
            <m:r>
              <m:rPr>
                <m:sty m:val="b"/>
              </m:rPr>
              <w:rPr>
                <w:rFonts w:ascii="Cambria Math" w:hAnsi="Cambria Math" w:cs="Arial"/>
                <w:strike/>
                <w:color w:val="FF0000"/>
                <w:sz w:val="36"/>
                <w:szCs w:val="36"/>
              </w:rPr>
              <m:t>100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trike/>
                <w:color w:val="FF0000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= </w:t>
      </w:r>
      <w:r w:rsidR="006A3861" w:rsidRPr="006A3861">
        <w:rPr>
          <w:rFonts w:ascii="Arial" w:eastAsiaTheme="minorEastAsia" w:hAnsi="Arial" w:cs="Arial"/>
          <w:sz w:val="28"/>
          <w:szCs w:val="28"/>
        </w:rPr>
        <w:t>22,</w:t>
      </w:r>
      <w:r w:rsidRPr="006A3861">
        <w:rPr>
          <w:rFonts w:ascii="Arial" w:eastAsiaTheme="minorEastAsia" w:hAnsi="Arial" w:cs="Arial"/>
          <w:sz w:val="28"/>
          <w:szCs w:val="28"/>
        </w:rPr>
        <w:t xml:space="preserve"> par 10 : </w:t>
      </w:r>
      <w:r w:rsidRPr="006A3861">
        <w:rPr>
          <w:rFonts w:ascii="Arial" w:hAnsi="Arial" w:cs="Arial"/>
          <w:sz w:val="28"/>
          <w:szCs w:val="28"/>
        </w:rPr>
        <w:t xml:space="preserve"> </w:t>
      </w:r>
      <w:r w:rsidRPr="006A3861">
        <w:rPr>
          <w:rFonts w:ascii="Arial" w:hAnsi="Arial" w:cs="Arial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40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 xml:space="preserve">4 x </m:t>
            </m:r>
            <m:r>
              <m:rPr>
                <m:sty m:val="b"/>
              </m:rPr>
              <w:rPr>
                <w:rFonts w:ascii="Cambria Math" w:hAnsi="Cambria Math" w:cs="Arial"/>
                <w:strike/>
                <w:color w:val="FF0000"/>
                <w:sz w:val="36"/>
                <w:szCs w:val="36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 xml:space="preserve">10 x </m:t>
            </m:r>
            <m:r>
              <m:rPr>
                <m:sty m:val="b"/>
              </m:rPr>
              <w:rPr>
                <w:rFonts w:ascii="Cambria Math" w:hAnsi="Cambria Math" w:cs="Arial"/>
                <w:strike/>
                <w:color w:val="FF0000"/>
                <w:sz w:val="36"/>
                <w:szCs w:val="36"/>
              </w:rPr>
              <m:t>10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</w:p>
    <w:p w:rsidR="006A3861" w:rsidRPr="006A3861" w:rsidRDefault="006A3861" w:rsidP="006A3861">
      <w:pPr>
        <w:rPr>
          <w:rFonts w:ascii="Arial" w:hAnsi="Arial" w:cs="Arial"/>
          <w:sz w:val="28"/>
          <w:szCs w:val="28"/>
        </w:rPr>
      </w:pPr>
      <w:r w:rsidRPr="006A3861">
        <w:rPr>
          <w:rFonts w:ascii="Arial" w:eastAsiaTheme="minorEastAsia" w:hAnsi="Arial" w:cs="Arial"/>
          <w:sz w:val="28"/>
          <w:szCs w:val="28"/>
        </w:rPr>
        <w:t xml:space="preserve">Donc </w:t>
      </w:r>
      <w:r w:rsidRPr="006A3861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2 243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2 200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=  22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. Comme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 xml:space="preserve">4 x </m:t>
            </m:r>
            <m:r>
              <m:rPr>
                <m:sty m:val="p"/>
              </m:rPr>
              <w:rPr>
                <w:rFonts w:ascii="Cambria Math" w:hAnsi="Cambria Math" w:cs="Arial"/>
                <w:color w:val="00B0F0"/>
                <w:sz w:val="36"/>
                <w:szCs w:val="36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 xml:space="preserve">10 x </m:t>
            </m:r>
            <m:r>
              <m:rPr>
                <m:sty m:val="p"/>
              </m:rPr>
              <w:rPr>
                <w:rFonts w:ascii="Cambria Math" w:hAnsi="Cambria Math" w:cs="Arial"/>
                <w:color w:val="00B0F0"/>
                <w:sz w:val="36"/>
                <w:szCs w:val="36"/>
              </w:rPr>
              <m:t>10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</w:t>
      </w:r>
    </w:p>
    <w:p w:rsidR="006A3861" w:rsidRDefault="006A3861" w:rsidP="00F82AB9">
      <w:pPr>
        <w:tabs>
          <w:tab w:val="left" w:pos="2552"/>
        </w:tabs>
        <w:rPr>
          <w:rFonts w:ascii="Arial" w:eastAsiaTheme="minorEastAsia" w:hAnsi="Arial" w:cs="Arial"/>
          <w:sz w:val="36"/>
          <w:szCs w:val="36"/>
        </w:rPr>
      </w:pPr>
      <w:r w:rsidRPr="006A3861">
        <w:rPr>
          <w:rFonts w:ascii="Arial" w:hAnsi="Arial" w:cs="Arial"/>
          <w:sz w:val="28"/>
          <w:szCs w:val="28"/>
        </w:rPr>
        <w:t xml:space="preserve"> On a aussi : 22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= </w:t>
      </w:r>
      <w:r w:rsidRPr="006A3861">
        <w:rPr>
          <w:rFonts w:ascii="Arial" w:hAnsi="Arial" w:cs="Arial"/>
          <w:sz w:val="28"/>
          <w:szCs w:val="28"/>
        </w:rPr>
        <w:t xml:space="preserve">22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40 + 3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= 22+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</w:p>
    <w:p w:rsidR="00F85562" w:rsidRDefault="00F85562" w:rsidP="00F8556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1</w:t>
      </w:r>
      <w:r w:rsidR="0004315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3</w:t>
      </w:r>
    </w:p>
    <w:p w:rsidR="00F85562" w:rsidRDefault="00F85562" w:rsidP="00B33B16">
      <w:pPr>
        <w:tabs>
          <w:tab w:val="left" w:pos="2552"/>
        </w:tabs>
        <w:spacing w:after="0"/>
        <w:rPr>
          <w:rFonts w:ascii="Arial" w:hAnsi="Arial" w:cs="Arial"/>
          <w:i/>
          <w:sz w:val="24"/>
          <w:szCs w:val="24"/>
        </w:rPr>
      </w:pPr>
      <w:r w:rsidRPr="00F85562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0AC60CD2" wp14:editId="6AE6831E">
            <wp:simplePos x="0" y="0"/>
            <wp:positionH relativeFrom="margin">
              <wp:posOffset>-188844</wp:posOffset>
            </wp:positionH>
            <wp:positionV relativeFrom="paragraph">
              <wp:posOffset>140749</wp:posOffset>
            </wp:positionV>
            <wp:extent cx="6840220" cy="1463040"/>
            <wp:effectExtent l="0" t="0" r="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562">
        <w:rPr>
          <w:rFonts w:ascii="Arial" w:hAnsi="Arial" w:cs="Arial"/>
          <w:i/>
          <w:sz w:val="24"/>
          <w:szCs w:val="24"/>
        </w:rPr>
        <w:t>Placer des fractions décimales sur une demi-droite graduée</w:t>
      </w:r>
    </w:p>
    <w:p w:rsidR="00F85562" w:rsidRDefault="00F85562" w:rsidP="00B33B16">
      <w:pPr>
        <w:tabs>
          <w:tab w:val="left" w:pos="2552"/>
        </w:tabs>
        <w:spacing w:after="0"/>
        <w:rPr>
          <w:rFonts w:ascii="Arial" w:hAnsi="Arial" w:cs="Arial"/>
          <w:sz w:val="24"/>
          <w:szCs w:val="24"/>
        </w:rPr>
      </w:pPr>
      <w:r w:rsidRPr="00F85562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1 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85562" w:rsidRDefault="00F85562" w:rsidP="00F82AB9">
      <w:pPr>
        <w:tabs>
          <w:tab w:val="left" w:pos="2552"/>
        </w:tabs>
        <w:rPr>
          <w:rFonts w:ascii="Arial" w:hAnsi="Arial" w:cs="Arial"/>
          <w:sz w:val="24"/>
          <w:szCs w:val="24"/>
        </w:rPr>
      </w:pPr>
      <w:r w:rsidRPr="00F85562">
        <w:rPr>
          <w:rFonts w:ascii="Arial" w:hAnsi="Arial" w:cs="Arial"/>
          <w:b/>
          <w:sz w:val="24"/>
          <w:szCs w:val="24"/>
        </w:rPr>
        <w:t>Reproduis</w:t>
      </w:r>
      <w:r>
        <w:rPr>
          <w:rFonts w:ascii="Arial" w:hAnsi="Arial" w:cs="Arial"/>
          <w:sz w:val="24"/>
          <w:szCs w:val="24"/>
        </w:rPr>
        <w:t xml:space="preserve"> la droite et </w:t>
      </w:r>
      <w:r w:rsidRPr="00F85562">
        <w:rPr>
          <w:rFonts w:ascii="Arial" w:hAnsi="Arial" w:cs="Arial"/>
          <w:b/>
          <w:sz w:val="24"/>
          <w:szCs w:val="24"/>
        </w:rPr>
        <w:t>place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les fractions décimales :</w:t>
      </w:r>
    </w:p>
    <w:p w:rsidR="00F85562" w:rsidRDefault="00F85562" w:rsidP="00F82AB9">
      <w:pPr>
        <w:tabs>
          <w:tab w:val="left" w:pos="2552"/>
        </w:tabs>
        <w:rPr>
          <w:rFonts w:ascii="Arial" w:hAnsi="Arial" w:cs="Arial"/>
          <w:sz w:val="24"/>
          <w:szCs w:val="24"/>
        </w:rPr>
      </w:pPr>
    </w:p>
    <w:p w:rsidR="00F85562" w:rsidRDefault="00F85562" w:rsidP="00F85562">
      <w:pPr>
        <w:tabs>
          <w:tab w:val="left" w:pos="2552"/>
        </w:tabs>
        <w:rPr>
          <w:rFonts w:ascii="Arial" w:hAnsi="Arial" w:cs="Arial"/>
          <w:b/>
          <w:sz w:val="24"/>
          <w:szCs w:val="24"/>
          <w:u w:val="single"/>
        </w:rPr>
      </w:pPr>
    </w:p>
    <w:p w:rsidR="00F85562" w:rsidRPr="00361CE6" w:rsidRDefault="00F85562" w:rsidP="00F855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43CCC" w:rsidRDefault="00B43CCC" w:rsidP="00F8556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F85562" w:rsidRDefault="00F85562" w:rsidP="00F8556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F85562" w:rsidRPr="009B4F35" w:rsidRDefault="00F85562" w:rsidP="00F85562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F85562" w:rsidRDefault="00EA25CC" w:rsidP="00F85562">
      <w:pPr>
        <w:tabs>
          <w:tab w:val="left" w:pos="255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="00F85562"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 w:rsidR="00F85562">
        <w:rPr>
          <w:rFonts w:ascii="Arial" w:hAnsi="Arial" w:cs="Arial"/>
          <w:b/>
          <w:sz w:val="24"/>
          <w:szCs w:val="24"/>
          <w:u w:val="single"/>
        </w:rPr>
        <w:t>2</w:t>
      </w:r>
      <w:r w:rsidR="00F85562" w:rsidRPr="00F85562">
        <w:rPr>
          <w:rFonts w:ascii="Arial" w:hAnsi="Arial" w:cs="Arial"/>
          <w:b/>
          <w:sz w:val="24"/>
          <w:szCs w:val="24"/>
          <w:u w:val="single"/>
        </w:rPr>
        <w:t> :</w:t>
      </w:r>
      <w:r w:rsidR="00F85562">
        <w:rPr>
          <w:rFonts w:ascii="Arial" w:hAnsi="Arial" w:cs="Arial"/>
          <w:sz w:val="24"/>
          <w:szCs w:val="24"/>
        </w:rPr>
        <w:t xml:space="preserve"> </w:t>
      </w:r>
      <w:r w:rsidR="00F85562" w:rsidRPr="00F85562">
        <w:rPr>
          <w:rFonts w:ascii="Arial" w:hAnsi="Arial" w:cs="Arial"/>
          <w:b/>
          <w:sz w:val="24"/>
          <w:szCs w:val="24"/>
        </w:rPr>
        <w:t>Reproduis</w:t>
      </w:r>
      <w:r w:rsidR="00F85562">
        <w:rPr>
          <w:rFonts w:ascii="Arial" w:hAnsi="Arial" w:cs="Arial"/>
          <w:sz w:val="24"/>
          <w:szCs w:val="24"/>
        </w:rPr>
        <w:t xml:space="preserve"> la droite,  </w:t>
      </w:r>
      <w:r w:rsidR="00F85562" w:rsidRPr="00F85562">
        <w:rPr>
          <w:rFonts w:ascii="Arial" w:hAnsi="Arial" w:cs="Arial"/>
          <w:b/>
          <w:sz w:val="24"/>
          <w:szCs w:val="24"/>
        </w:rPr>
        <w:t xml:space="preserve">continue </w:t>
      </w:r>
      <w:r w:rsidR="00F85562">
        <w:rPr>
          <w:rFonts w:ascii="Arial" w:hAnsi="Arial" w:cs="Arial"/>
          <w:sz w:val="24"/>
          <w:szCs w:val="24"/>
        </w:rPr>
        <w:t xml:space="preserve">sa graduation et </w:t>
      </w:r>
      <w:r w:rsidR="00F85562" w:rsidRPr="00F85562">
        <w:rPr>
          <w:rFonts w:ascii="Arial" w:hAnsi="Arial" w:cs="Arial"/>
          <w:b/>
          <w:sz w:val="24"/>
          <w:szCs w:val="24"/>
        </w:rPr>
        <w:t xml:space="preserve">écris </w:t>
      </w:r>
      <w:r w:rsidR="00F85562">
        <w:rPr>
          <w:rFonts w:ascii="Arial" w:hAnsi="Arial" w:cs="Arial"/>
          <w:sz w:val="24"/>
          <w:szCs w:val="24"/>
        </w:rPr>
        <w:t>les fractions décimales correspondant aux repères:</w:t>
      </w:r>
    </w:p>
    <w:p w:rsidR="00F85562" w:rsidRDefault="00F85562" w:rsidP="00F82AB9">
      <w:pPr>
        <w:tabs>
          <w:tab w:val="left" w:pos="2552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92B4967" wp14:editId="2CABA9B2">
            <wp:extent cx="6013174" cy="6902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85" t="75148" r="5398"/>
                    <a:stretch/>
                  </pic:blipFill>
                  <pic:spPr bwMode="auto">
                    <a:xfrm>
                      <a:off x="0" y="0"/>
                      <a:ext cx="6013755" cy="690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562" w:rsidRDefault="00F85562" w:rsidP="00F8556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F85562" w:rsidRDefault="00F85562" w:rsidP="00F85562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F85562" w:rsidRPr="00F85562" w:rsidRDefault="00EA25CC" w:rsidP="00F85562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C"/>
      </w:r>
      <w:r w:rsidR="00F85562"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 w:rsidR="00F85562">
        <w:rPr>
          <w:rFonts w:ascii="Arial" w:hAnsi="Arial" w:cs="Arial"/>
          <w:b/>
          <w:sz w:val="24"/>
          <w:szCs w:val="24"/>
          <w:u w:val="single"/>
        </w:rPr>
        <w:t>3</w:t>
      </w:r>
      <w:r w:rsidR="00F85562" w:rsidRPr="00F85562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Pr="00EA25CC">
        <w:rPr>
          <w:rFonts w:ascii="Arial" w:hAnsi="Arial" w:cs="Arial"/>
          <w:b/>
          <w:sz w:val="24"/>
          <w:szCs w:val="24"/>
        </w:rPr>
        <w:t>Indique</w:t>
      </w:r>
      <w:r>
        <w:rPr>
          <w:rFonts w:ascii="Arial" w:hAnsi="Arial" w:cs="Arial"/>
          <w:sz w:val="24"/>
          <w:szCs w:val="24"/>
        </w:rPr>
        <w:t xml:space="preserve"> à quelle fraction(</w:t>
      </w:r>
      <w:r w:rsidR="00F85562" w:rsidRPr="00042D5E">
        <w:rPr>
          <w:rFonts w:ascii="Arial" w:hAnsi="Arial" w:cs="Arial"/>
          <w:b/>
          <w:color w:val="FF0000"/>
          <w:sz w:val="24"/>
          <w:szCs w:val="24"/>
        </w:rPr>
        <w:t>en centi</w:t>
      </w:r>
      <w:r w:rsidRPr="00042D5E">
        <w:rPr>
          <w:rFonts w:ascii="Arial" w:hAnsi="Arial" w:cs="Arial"/>
          <w:b/>
          <w:color w:val="FF0000"/>
          <w:sz w:val="24"/>
          <w:szCs w:val="24"/>
        </w:rPr>
        <w:t>èmes</w:t>
      </w:r>
      <w:r>
        <w:rPr>
          <w:rFonts w:ascii="Arial" w:hAnsi="Arial" w:cs="Arial"/>
          <w:sz w:val="24"/>
          <w:szCs w:val="24"/>
        </w:rPr>
        <w:t>) correspond chaque lettre.</w:t>
      </w:r>
    </w:p>
    <w:p w:rsidR="00F85562" w:rsidRDefault="00EA25CC" w:rsidP="00F82AB9">
      <w:pPr>
        <w:tabs>
          <w:tab w:val="left" w:pos="2552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F31DEE9" wp14:editId="27416611">
            <wp:extent cx="6856822" cy="844826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70" t="35477" b="7899"/>
                    <a:stretch/>
                  </pic:blipFill>
                  <pic:spPr bwMode="auto">
                    <a:xfrm>
                      <a:off x="0" y="0"/>
                      <a:ext cx="6964389" cy="85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5CC" w:rsidRDefault="00EA25CC" w:rsidP="00EA25C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EA25CC" w:rsidRDefault="00EA25CC" w:rsidP="00EA25C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F85562" w:rsidRDefault="00EA25CC" w:rsidP="00F82AB9">
      <w:pPr>
        <w:tabs>
          <w:tab w:val="left" w:pos="255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Désigner</w:t>
      </w:r>
      <w:r w:rsidRPr="00F85562">
        <w:rPr>
          <w:rFonts w:ascii="Arial" w:hAnsi="Arial" w:cs="Arial"/>
          <w:i/>
          <w:sz w:val="24"/>
          <w:szCs w:val="24"/>
        </w:rPr>
        <w:t xml:space="preserve"> des fractions</w:t>
      </w:r>
    </w:p>
    <w:p w:rsidR="00EA25CC" w:rsidRDefault="00EA25CC" w:rsidP="00EA25CC">
      <w:pPr>
        <w:tabs>
          <w:tab w:val="left" w:pos="2552"/>
        </w:tabs>
        <w:rPr>
          <w:rFonts w:ascii="Arial" w:hAnsi="Arial" w:cs="Arial"/>
          <w:sz w:val="24"/>
          <w:szCs w:val="24"/>
        </w:rPr>
      </w:pPr>
      <w:r w:rsidRPr="00F85562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4</w:t>
      </w:r>
      <w:r w:rsidRPr="00F85562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Quelle fraction de chaque objet (en dixième)  est colorée</w:t>
      </w:r>
    </w:p>
    <w:p w:rsidR="00FF6B3B" w:rsidRDefault="00FF6B3B">
      <w:r>
        <w:rPr>
          <w:noProof/>
          <w:lang w:eastAsia="fr-FR"/>
        </w:rPr>
        <w:drawing>
          <wp:inline distT="0" distB="0" distL="0" distR="0" wp14:anchorId="73AA2C7E" wp14:editId="34879416">
            <wp:extent cx="7026965" cy="884555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75" t="18498" b="67220"/>
                    <a:stretch/>
                  </pic:blipFill>
                  <pic:spPr bwMode="auto">
                    <a:xfrm>
                      <a:off x="0" y="0"/>
                      <a:ext cx="7213888" cy="90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5CC" w:rsidRDefault="00EA25CC" w:rsidP="00EA25C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EA25CC" w:rsidRDefault="00EA25CC" w:rsidP="00EA25C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FF6B3B" w:rsidRDefault="00EA25CC">
      <w:pPr>
        <w:rPr>
          <w:rFonts w:ascii="Arial" w:hAnsi="Arial" w:cs="Arial"/>
          <w:sz w:val="24"/>
          <w:szCs w:val="24"/>
        </w:rPr>
      </w:pPr>
      <w:r w:rsidRPr="00F85562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5</w:t>
      </w:r>
      <w:r w:rsidRPr="00F85562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Pr="00EA25CC">
        <w:rPr>
          <w:rFonts w:ascii="Arial" w:hAnsi="Arial" w:cs="Arial"/>
          <w:b/>
          <w:sz w:val="24"/>
          <w:szCs w:val="24"/>
        </w:rPr>
        <w:t>Ecris</w:t>
      </w:r>
      <w:r>
        <w:rPr>
          <w:rFonts w:ascii="Arial" w:hAnsi="Arial" w:cs="Arial"/>
          <w:sz w:val="24"/>
          <w:szCs w:val="24"/>
        </w:rPr>
        <w:t xml:space="preserve"> ces fractions en chiffres</w:t>
      </w:r>
    </w:p>
    <w:p w:rsidR="00EA25CC" w:rsidRDefault="00EA25CC" w:rsidP="00B33B16">
      <w:pPr>
        <w:spacing w:after="0"/>
        <w:rPr>
          <w:rFonts w:ascii="Arial" w:hAnsi="Arial" w:cs="Arial"/>
          <w:sz w:val="24"/>
          <w:szCs w:val="24"/>
        </w:rPr>
      </w:pPr>
      <w:r w:rsidRPr="00EA25CC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.</w:t>
      </w:r>
      <w:r w:rsidRPr="00EA25CC">
        <w:rPr>
          <w:rFonts w:ascii="Arial" w:hAnsi="Arial" w:cs="Arial"/>
          <w:sz w:val="24"/>
          <w:szCs w:val="24"/>
        </w:rPr>
        <w:t xml:space="preserve"> deux dixièmes</w:t>
      </w:r>
      <w:r>
        <w:rPr>
          <w:rFonts w:ascii="Arial" w:hAnsi="Arial" w:cs="Arial"/>
          <w:sz w:val="24"/>
          <w:szCs w:val="24"/>
        </w:rPr>
        <w:tab/>
      </w:r>
      <w:r w:rsidRPr="00EA25CC">
        <w:rPr>
          <w:rFonts w:ascii="Arial" w:hAnsi="Arial" w:cs="Arial"/>
          <w:sz w:val="24"/>
          <w:szCs w:val="24"/>
        </w:rPr>
        <w:t xml:space="preserve"> b</w:t>
      </w:r>
      <w:r>
        <w:rPr>
          <w:rFonts w:ascii="Arial" w:hAnsi="Arial" w:cs="Arial"/>
          <w:sz w:val="24"/>
          <w:szCs w:val="24"/>
        </w:rPr>
        <w:t>.</w:t>
      </w:r>
      <w:r w:rsidRPr="00EA25CC">
        <w:rPr>
          <w:rFonts w:ascii="Arial" w:hAnsi="Arial" w:cs="Arial"/>
          <w:sz w:val="24"/>
          <w:szCs w:val="24"/>
        </w:rPr>
        <w:t xml:space="preserve"> vingt-six centièmes</w:t>
      </w:r>
      <w:r>
        <w:rPr>
          <w:rFonts w:ascii="Arial" w:hAnsi="Arial" w:cs="Arial"/>
          <w:sz w:val="24"/>
          <w:szCs w:val="24"/>
        </w:rPr>
        <w:tab/>
      </w:r>
      <w:r w:rsidRPr="00EA25CC">
        <w:rPr>
          <w:rFonts w:ascii="Arial" w:hAnsi="Arial" w:cs="Arial"/>
          <w:sz w:val="24"/>
          <w:szCs w:val="24"/>
        </w:rPr>
        <w:t xml:space="preserve"> c. dix-sept dixièmes </w:t>
      </w:r>
      <w:r>
        <w:rPr>
          <w:rFonts w:ascii="Arial" w:hAnsi="Arial" w:cs="Arial"/>
          <w:sz w:val="24"/>
          <w:szCs w:val="24"/>
        </w:rPr>
        <w:tab/>
      </w:r>
      <w:r w:rsidRPr="00EA25CC">
        <w:rPr>
          <w:rFonts w:ascii="Arial" w:hAnsi="Arial" w:cs="Arial"/>
          <w:sz w:val="24"/>
          <w:szCs w:val="24"/>
        </w:rPr>
        <w:t>d dix centièmes</w:t>
      </w:r>
    </w:p>
    <w:p w:rsidR="00EA25CC" w:rsidRDefault="00EA25CC" w:rsidP="00B33B16">
      <w:pPr>
        <w:spacing w:after="0"/>
        <w:rPr>
          <w:rFonts w:ascii="Arial" w:hAnsi="Arial" w:cs="Arial"/>
          <w:sz w:val="24"/>
          <w:szCs w:val="24"/>
        </w:rPr>
      </w:pPr>
      <w:r w:rsidRPr="00EA25CC">
        <w:rPr>
          <w:rFonts w:ascii="Arial" w:hAnsi="Arial" w:cs="Arial"/>
          <w:sz w:val="24"/>
          <w:szCs w:val="24"/>
        </w:rPr>
        <w:t>e. cent dixièmes</w:t>
      </w:r>
    </w:p>
    <w:p w:rsidR="00EA25CC" w:rsidRDefault="00EA25CC" w:rsidP="00EA25C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EA25CC" w:rsidRDefault="00EA25CC" w:rsidP="00EA25C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B33B16" w:rsidRPr="00B33B16" w:rsidRDefault="00B33B16" w:rsidP="00B33B16">
      <w:pPr>
        <w:spacing w:after="0"/>
        <w:rPr>
          <w:rFonts w:ascii="Arial" w:hAnsi="Arial" w:cs="Arial"/>
          <w:sz w:val="16"/>
          <w:szCs w:val="16"/>
        </w:rPr>
      </w:pPr>
    </w:p>
    <w:p w:rsidR="00EA25CC" w:rsidRDefault="00EA25CC">
      <w:pPr>
        <w:rPr>
          <w:rFonts w:ascii="Arial" w:hAnsi="Arial" w:cs="Arial"/>
          <w:sz w:val="24"/>
          <w:szCs w:val="24"/>
        </w:rPr>
      </w:pPr>
      <w:r w:rsidRPr="00F85562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6</w:t>
      </w:r>
      <w:r w:rsidRPr="00F85562">
        <w:rPr>
          <w:rFonts w:ascii="Arial" w:hAnsi="Arial" w:cs="Arial"/>
          <w:b/>
          <w:sz w:val="24"/>
          <w:szCs w:val="24"/>
          <w:u w:val="single"/>
        </w:rPr>
        <w:t> :</w:t>
      </w:r>
      <w:r w:rsidRPr="00EA25CC">
        <w:rPr>
          <w:rFonts w:ascii="Arial" w:hAnsi="Arial" w:cs="Arial"/>
          <w:sz w:val="24"/>
          <w:szCs w:val="24"/>
        </w:rPr>
        <w:t xml:space="preserve"> </w:t>
      </w:r>
      <w:r w:rsidRPr="00EA25CC">
        <w:rPr>
          <w:rFonts w:ascii="Arial" w:hAnsi="Arial" w:cs="Arial"/>
          <w:b/>
          <w:sz w:val="24"/>
          <w:szCs w:val="24"/>
        </w:rPr>
        <w:t>Ecris</w:t>
      </w:r>
      <w:r w:rsidRPr="00EA25CC">
        <w:rPr>
          <w:rFonts w:ascii="Arial" w:hAnsi="Arial" w:cs="Arial"/>
          <w:sz w:val="24"/>
          <w:szCs w:val="24"/>
        </w:rPr>
        <w:t xml:space="preserve"> en lettres les performances d</w:t>
      </w:r>
      <w:r>
        <w:rPr>
          <w:rFonts w:ascii="Arial" w:hAnsi="Arial" w:cs="Arial"/>
          <w:sz w:val="24"/>
          <w:szCs w:val="24"/>
        </w:rPr>
        <w:t>u</w:t>
      </w:r>
      <w:r w:rsidRPr="00EA25CC">
        <w:rPr>
          <w:rFonts w:ascii="Arial" w:hAnsi="Arial" w:cs="Arial"/>
          <w:sz w:val="24"/>
          <w:szCs w:val="24"/>
        </w:rPr>
        <w:t xml:space="preserve"> nageur Florent </w:t>
      </w:r>
      <w:proofErr w:type="spellStart"/>
      <w:r w:rsidRPr="00EA25CC">
        <w:rPr>
          <w:rFonts w:ascii="Arial" w:hAnsi="Arial" w:cs="Arial"/>
          <w:sz w:val="24"/>
          <w:szCs w:val="24"/>
        </w:rPr>
        <w:t>Manaudou</w:t>
      </w:r>
      <w:proofErr w:type="spellEnd"/>
      <w:r w:rsidRPr="00EA25CC">
        <w:rPr>
          <w:rFonts w:ascii="Arial" w:hAnsi="Arial" w:cs="Arial"/>
          <w:sz w:val="24"/>
          <w:szCs w:val="24"/>
        </w:rPr>
        <w:t xml:space="preserve"> pour la saison 2014</w:t>
      </w:r>
      <w:r>
        <w:rPr>
          <w:rFonts w:ascii="Arial" w:hAnsi="Arial" w:cs="Arial"/>
          <w:sz w:val="24"/>
          <w:szCs w:val="24"/>
        </w:rPr>
        <w:t xml:space="preserve"> </w:t>
      </w:r>
      <w:r w:rsidRPr="00EA25CC">
        <w:rPr>
          <w:rFonts w:ascii="Arial" w:hAnsi="Arial" w:cs="Arial"/>
          <w:sz w:val="24"/>
          <w:szCs w:val="24"/>
        </w:rPr>
        <w:t>-2015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268"/>
        <w:gridCol w:w="2693"/>
        <w:gridCol w:w="2829"/>
      </w:tblGrid>
      <w:tr w:rsidR="00B33B16" w:rsidTr="00B33B1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16" w:rsidRDefault="00B33B16" w:rsidP="00B33B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Lieu du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championnat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16" w:rsidRDefault="00B33B16" w:rsidP="00B33B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Épreuve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16" w:rsidRDefault="00B33B16" w:rsidP="00B33B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>Performance</w:t>
            </w:r>
          </w:p>
        </w:tc>
        <w:tc>
          <w:tcPr>
            <w:tcW w:w="2829" w:type="dxa"/>
            <w:vMerge w:val="restart"/>
            <w:tcBorders>
              <w:left w:val="single" w:sz="4" w:space="0" w:color="auto"/>
            </w:tcBorders>
            <w:vAlign w:val="center"/>
          </w:tcPr>
          <w:p w:rsidR="00B33B16" w:rsidRDefault="00B33B16" w:rsidP="00B33B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75E986" wp14:editId="658C7984">
                  <wp:extent cx="1345924" cy="990600"/>
                  <wp:effectExtent l="0" t="0" r="698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0561" t="61079" r="1575" b="2164"/>
                          <a:stretch/>
                        </pic:blipFill>
                        <pic:spPr bwMode="auto">
                          <a:xfrm>
                            <a:off x="0" y="0"/>
                            <a:ext cx="1352089" cy="99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B16" w:rsidTr="00B33B16">
        <w:trPr>
          <w:trHeight w:val="728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B16" w:rsidRDefault="00B33B16" w:rsidP="00B33B16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Championnat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de France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B16" w:rsidRDefault="00B33B16" w:rsidP="00B33B16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50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mètres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dos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16" w:rsidRPr="00B33B16" w:rsidRDefault="00B33B16" w:rsidP="00B33B16">
            <w:pPr>
              <w:widowControl w:val="0"/>
              <w:autoSpaceDE w:val="0"/>
              <w:autoSpaceDN w:val="0"/>
              <w:ind w:right="270"/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25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secondes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et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pacing w:val="-2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pacing w:val="-2"/>
                      <w:sz w:val="36"/>
                      <w:szCs w:val="36"/>
                      <w:lang w:val="en-US"/>
                    </w:rPr>
                    <m:t>6</m:t>
                  </m:r>
                </m:num>
                <m:den>
                  <m:r>
                    <w:rPr>
                      <w:rFonts w:ascii="Cambria Math" w:hAnsi="Cambria Math" w:cs="Arial"/>
                      <w:spacing w:val="-2"/>
                      <w:sz w:val="36"/>
                      <w:szCs w:val="36"/>
                      <w:lang w:val="en-US"/>
                    </w:rPr>
                    <m:t>10</m:t>
                  </m:r>
                </m:den>
              </m:f>
            </m:oMath>
            <w:r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29" w:type="dxa"/>
            <w:vMerge/>
            <w:tcBorders>
              <w:left w:val="single" w:sz="4" w:space="0" w:color="auto"/>
            </w:tcBorders>
            <w:vAlign w:val="center"/>
          </w:tcPr>
          <w:p w:rsidR="00B33B16" w:rsidRDefault="00B33B16" w:rsidP="00B33B1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3B16" w:rsidTr="00B33B16">
        <w:trPr>
          <w:trHeight w:val="71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B16" w:rsidRDefault="00B33B16" w:rsidP="00B33B16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>Meeting de Nancy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B16" w:rsidRDefault="00B33B16" w:rsidP="00B33B16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50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mètres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brasse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16" w:rsidRPr="00B33B16" w:rsidRDefault="00B33B16" w:rsidP="00B33B16">
            <w:pPr>
              <w:widowControl w:val="0"/>
              <w:autoSpaceDE w:val="0"/>
              <w:autoSpaceDN w:val="0"/>
              <w:ind w:right="270"/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27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secondes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et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pacing w:val="-2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pacing w:val="-2"/>
                      <w:sz w:val="36"/>
                      <w:szCs w:val="36"/>
                      <w:lang w:val="en-US"/>
                    </w:rPr>
                    <m:t>51</m:t>
                  </m:r>
                </m:num>
                <m:den>
                  <m:r>
                    <w:rPr>
                      <w:rFonts w:ascii="Cambria Math" w:hAnsi="Cambria Math" w:cs="Arial"/>
                      <w:spacing w:val="-2"/>
                      <w:sz w:val="36"/>
                      <w:szCs w:val="36"/>
                      <w:lang w:val="en-US"/>
                    </w:rPr>
                    <m:t>100</m:t>
                  </m:r>
                </m:den>
              </m:f>
            </m:oMath>
          </w:p>
        </w:tc>
        <w:tc>
          <w:tcPr>
            <w:tcW w:w="2829" w:type="dxa"/>
            <w:vMerge/>
            <w:tcBorders>
              <w:left w:val="single" w:sz="4" w:space="0" w:color="auto"/>
            </w:tcBorders>
          </w:tcPr>
          <w:p w:rsidR="00B33B16" w:rsidRDefault="00B33B16" w:rsidP="00B33B1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3B16" w:rsidTr="00B33B16">
        <w:trPr>
          <w:trHeight w:val="69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B16" w:rsidRDefault="00B33B16" w:rsidP="00B33B16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Championnats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du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monde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B16" w:rsidRDefault="00B33B16" w:rsidP="00B33B16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50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mètres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papillon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16" w:rsidRDefault="00B33B16" w:rsidP="00B33B16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2</w:t>
            </w:r>
            <w:r>
              <w:rPr>
                <w:rFonts w:ascii="Arial" w:hAnsi="Arial" w:cs="Arial"/>
                <w:bCs/>
                <w:spacing w:val="-2"/>
                <w:sz w:val="24"/>
                <w:szCs w:val="24"/>
              </w:rPr>
              <w:t>2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secondes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et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pacing w:val="-2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pacing w:val="-2"/>
                      <w:sz w:val="36"/>
                      <w:szCs w:val="36"/>
                      <w:lang w:val="en-US"/>
                    </w:rPr>
                    <m:t>97</m:t>
                  </m:r>
                </m:num>
                <m:den>
                  <m:r>
                    <w:rPr>
                      <w:rFonts w:ascii="Cambria Math" w:hAnsi="Cambria Math" w:cs="Arial"/>
                      <w:spacing w:val="-2"/>
                      <w:sz w:val="36"/>
                      <w:szCs w:val="36"/>
                      <w:lang w:val="en-US"/>
                    </w:rPr>
                    <m:t>100</m:t>
                  </m:r>
                </m:den>
              </m:f>
            </m:oMath>
          </w:p>
        </w:tc>
        <w:tc>
          <w:tcPr>
            <w:tcW w:w="2829" w:type="dxa"/>
            <w:vMerge/>
            <w:tcBorders>
              <w:left w:val="single" w:sz="4" w:space="0" w:color="auto"/>
            </w:tcBorders>
          </w:tcPr>
          <w:p w:rsidR="00B33B16" w:rsidRDefault="00B33B16" w:rsidP="00B33B1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41827" w:rsidRDefault="00B41827" w:rsidP="00B4182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1</w:t>
      </w:r>
      <w:r w:rsidR="0004315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3</w:t>
      </w:r>
    </w:p>
    <w:p w:rsidR="00B41827" w:rsidRDefault="00B41827" w:rsidP="00B41827">
      <w:pPr>
        <w:tabs>
          <w:tab w:val="left" w:pos="2552"/>
        </w:tabs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Identifier des égalités</w:t>
      </w:r>
    </w:p>
    <w:p w:rsidR="00EA25CC" w:rsidRDefault="00B41827">
      <w:pPr>
        <w:rPr>
          <w:rFonts w:ascii="Arial" w:hAnsi="Arial" w:cs="Arial"/>
          <w:sz w:val="24"/>
          <w:szCs w:val="24"/>
        </w:rPr>
      </w:pPr>
      <w:r w:rsidRPr="00F85562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7 :</w:t>
      </w:r>
      <w:r w:rsidRPr="003604E3">
        <w:rPr>
          <w:rFonts w:ascii="Arial" w:hAnsi="Arial" w:cs="Arial"/>
          <w:sz w:val="24"/>
          <w:szCs w:val="24"/>
        </w:rPr>
        <w:t xml:space="preserve"> </w:t>
      </w:r>
      <w:r w:rsidRPr="003604E3">
        <w:rPr>
          <w:rFonts w:ascii="Arial" w:hAnsi="Arial" w:cs="Arial"/>
          <w:b/>
          <w:sz w:val="24"/>
          <w:szCs w:val="24"/>
        </w:rPr>
        <w:t>Ecris</w:t>
      </w:r>
      <w:r w:rsidRPr="003604E3">
        <w:rPr>
          <w:rFonts w:ascii="Arial" w:hAnsi="Arial" w:cs="Arial"/>
          <w:sz w:val="24"/>
          <w:szCs w:val="24"/>
        </w:rPr>
        <w:t xml:space="preserve"> les fractions</w:t>
      </w:r>
      <w:r w:rsidR="003604E3" w:rsidRPr="003604E3">
        <w:rPr>
          <w:rFonts w:ascii="Arial" w:hAnsi="Arial" w:cs="Arial"/>
          <w:sz w:val="24"/>
          <w:szCs w:val="24"/>
        </w:rPr>
        <w:t xml:space="preserve"> </w:t>
      </w:r>
      <w:r w:rsidRPr="003604E3">
        <w:rPr>
          <w:rFonts w:ascii="Arial" w:hAnsi="Arial" w:cs="Arial"/>
          <w:sz w:val="24"/>
          <w:szCs w:val="24"/>
        </w:rPr>
        <w:t xml:space="preserve"> </w:t>
      </w:r>
      <w:r w:rsidR="003604E3" w:rsidRPr="003604E3">
        <w:rPr>
          <w:rFonts w:ascii="Arial" w:hAnsi="Arial" w:cs="Arial"/>
          <w:sz w:val="24"/>
          <w:szCs w:val="24"/>
        </w:rPr>
        <w:t xml:space="preserve">correspondant </w:t>
      </w:r>
      <w:r w:rsidRPr="003604E3">
        <w:rPr>
          <w:rFonts w:ascii="Arial" w:hAnsi="Arial" w:cs="Arial"/>
          <w:sz w:val="24"/>
          <w:szCs w:val="24"/>
        </w:rPr>
        <w:t xml:space="preserve"> aux lettres en dixième</w:t>
      </w:r>
      <w:r w:rsidR="003604E3" w:rsidRPr="003604E3">
        <w:rPr>
          <w:rFonts w:ascii="Arial" w:hAnsi="Arial" w:cs="Arial"/>
          <w:sz w:val="24"/>
          <w:szCs w:val="24"/>
        </w:rPr>
        <w:t xml:space="preserve"> puis en centièmes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83738E" w:rsidTr="0083738E">
        <w:tc>
          <w:tcPr>
            <w:tcW w:w="5381" w:type="dxa"/>
            <w:vAlign w:val="center"/>
          </w:tcPr>
          <w:p w:rsidR="0083738E" w:rsidRDefault="0083738E" w:rsidP="0083738E">
            <w:pPr>
              <w:rPr>
                <w:rFonts w:ascii="Arial" w:hAnsi="Arial" w:cs="Arial"/>
                <w:sz w:val="24"/>
                <w:szCs w:val="24"/>
              </w:rPr>
            </w:pPr>
            <w:r w:rsidRPr="0083738E">
              <w:rPr>
                <w:rFonts w:ascii="Arial" w:hAnsi="Arial" w:cs="Arial"/>
                <w:i/>
                <w:sz w:val="24"/>
                <w:szCs w:val="24"/>
                <w:u w:val="single"/>
              </w:rPr>
              <w:t>Ex 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604E3">
              <w:rPr>
                <w:rFonts w:ascii="Arial" w:hAnsi="Arial" w:cs="Arial"/>
                <w:sz w:val="24"/>
                <w:szCs w:val="24"/>
              </w:rPr>
              <w:t xml:space="preserve">A :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  <w:r w:rsidRPr="00F82AB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82AB9">
              <w:rPr>
                <w:rFonts w:ascii="Arial" w:hAnsi="Arial" w:cs="Arial"/>
                <w:sz w:val="28"/>
                <w:szCs w:val="28"/>
              </w:rPr>
              <w:t>=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20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</w:p>
        </w:tc>
        <w:tc>
          <w:tcPr>
            <w:tcW w:w="5381" w:type="dxa"/>
          </w:tcPr>
          <w:p w:rsidR="0083738E" w:rsidRDefault="0083738E">
            <w:pPr>
              <w:rPr>
                <w:rFonts w:ascii="Arial" w:hAnsi="Arial" w:cs="Arial"/>
                <w:sz w:val="24"/>
                <w:szCs w:val="24"/>
              </w:rPr>
            </w:pPr>
            <w:r w:rsidRPr="0083738E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BC2235" wp14:editId="15794012">
                  <wp:extent cx="2009055" cy="625040"/>
                  <wp:effectExtent l="0" t="0" r="0" b="381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421" cy="63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4E3" w:rsidRDefault="003604E3" w:rsidP="003604E3">
      <w:pPr>
        <w:rPr>
          <w:rFonts w:ascii="Arial" w:hAnsi="Arial" w:cs="Arial"/>
          <w:sz w:val="24"/>
          <w:szCs w:val="24"/>
        </w:rPr>
      </w:pPr>
      <w:r w:rsidRPr="003604E3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E4C07BC" wp14:editId="5166C24C">
            <wp:extent cx="6886480" cy="79914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916" b="6736"/>
                    <a:stretch/>
                  </pic:blipFill>
                  <pic:spPr bwMode="auto">
                    <a:xfrm>
                      <a:off x="0" y="0"/>
                      <a:ext cx="7037271" cy="81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4E3" w:rsidRDefault="003604E3" w:rsidP="003604E3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3604E3" w:rsidRDefault="003604E3" w:rsidP="003604E3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604E3" w:rsidRPr="00B33B16" w:rsidRDefault="003604E3" w:rsidP="003604E3">
      <w:pPr>
        <w:spacing w:after="0"/>
        <w:rPr>
          <w:rFonts w:ascii="Arial" w:hAnsi="Arial" w:cs="Arial"/>
          <w:sz w:val="16"/>
          <w:szCs w:val="16"/>
        </w:rPr>
      </w:pPr>
    </w:p>
    <w:p w:rsidR="003604E3" w:rsidRDefault="003604E3" w:rsidP="003604E3">
      <w:pPr>
        <w:rPr>
          <w:rFonts w:ascii="Arial" w:eastAsiaTheme="minorEastAsia" w:hAnsi="Arial" w:cs="Arial"/>
          <w:sz w:val="32"/>
          <w:szCs w:val="32"/>
        </w:rPr>
      </w:pPr>
      <w:r w:rsidRPr="00F85562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8 :</w:t>
      </w:r>
      <w:r>
        <w:rPr>
          <w:rFonts w:ascii="Arial" w:hAnsi="Arial" w:cs="Arial"/>
          <w:sz w:val="24"/>
          <w:szCs w:val="24"/>
        </w:rPr>
        <w:t xml:space="preserve"> Recopie et complète Ex : 3 = </w:t>
      </w:r>
      <m:oMath>
        <m:r>
          <w:rPr>
            <w:rFonts w:ascii="Cambria Math" w:hAnsi="Cambria Math" w:cs="Arial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30 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10</m:t>
            </m:r>
          </m:den>
        </m:f>
      </m:oMath>
    </w:p>
    <w:tbl>
      <w:tblPr>
        <w:tblStyle w:val="Grilledutableau"/>
        <w:tblW w:w="10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0"/>
        <w:gridCol w:w="2690"/>
      </w:tblGrid>
      <w:tr w:rsidR="000B1622" w:rsidTr="000B1622">
        <w:trPr>
          <w:trHeight w:val="679"/>
        </w:trPr>
        <w:tc>
          <w:tcPr>
            <w:tcW w:w="2690" w:type="dxa"/>
            <w:vAlign w:val="center"/>
          </w:tcPr>
          <w:p w:rsidR="000B1622" w:rsidRPr="003604E3" w:rsidRDefault="000B1622" w:rsidP="000B1622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=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…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0B1622" w:rsidRPr="003604E3" w:rsidRDefault="000B1622" w:rsidP="000B1622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=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…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0B1622" w:rsidRPr="003604E3" w:rsidRDefault="000B1622" w:rsidP="000B1622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200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  <w:r w:rsidRPr="003604E3"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= …</w:t>
            </w:r>
          </w:p>
        </w:tc>
        <w:tc>
          <w:tcPr>
            <w:tcW w:w="2690" w:type="dxa"/>
            <w:vAlign w:val="center"/>
          </w:tcPr>
          <w:p w:rsidR="000B1622" w:rsidRPr="003604E3" w:rsidRDefault="000B1622" w:rsidP="000B1622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300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  <w:r w:rsidRPr="003604E3"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…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= …</w:t>
            </w:r>
          </w:p>
        </w:tc>
      </w:tr>
    </w:tbl>
    <w:p w:rsidR="000B1622" w:rsidRDefault="000B1622" w:rsidP="000B162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0B1622" w:rsidRDefault="000B1622" w:rsidP="000B162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0B1622" w:rsidRPr="00B33B16" w:rsidRDefault="000B1622" w:rsidP="000B1622">
      <w:pPr>
        <w:spacing w:after="0"/>
        <w:rPr>
          <w:rFonts w:ascii="Arial" w:hAnsi="Arial" w:cs="Arial"/>
          <w:sz w:val="16"/>
          <w:szCs w:val="16"/>
        </w:rPr>
      </w:pPr>
    </w:p>
    <w:p w:rsidR="003604E3" w:rsidRDefault="000B1622" w:rsidP="003604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C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9 :</w:t>
      </w:r>
      <w:r>
        <w:rPr>
          <w:rFonts w:ascii="Arial" w:hAnsi="Arial" w:cs="Arial"/>
          <w:sz w:val="24"/>
          <w:szCs w:val="24"/>
        </w:rPr>
        <w:t xml:space="preserve"> Recopie et complète avec &lt;,&gt; ou =</w:t>
      </w:r>
    </w:p>
    <w:tbl>
      <w:tblPr>
        <w:tblStyle w:val="Grilledutableau"/>
        <w:tblW w:w="10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0"/>
        <w:gridCol w:w="2690"/>
      </w:tblGrid>
      <w:tr w:rsidR="000B1622" w:rsidTr="001A66DA">
        <w:trPr>
          <w:trHeight w:val="679"/>
        </w:trPr>
        <w:tc>
          <w:tcPr>
            <w:tcW w:w="2690" w:type="dxa"/>
            <w:vAlign w:val="center"/>
          </w:tcPr>
          <w:p w:rsidR="000B1622" w:rsidRPr="003604E3" w:rsidRDefault="00385F0C" w:rsidP="000B1622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  <w:r w:rsidR="000B1622">
              <w:rPr>
                <w:rFonts w:ascii="Arial" w:hAnsi="Arial" w:cs="Arial"/>
                <w:sz w:val="24"/>
                <w:szCs w:val="24"/>
              </w:rPr>
              <w:t xml:space="preserve"> …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9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0B1622" w:rsidRPr="003604E3" w:rsidRDefault="000B1622" w:rsidP="000B1622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 …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100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0B1622" w:rsidRPr="003604E3" w:rsidRDefault="000B1622" w:rsidP="000B1622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80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  <w:r>
              <w:rPr>
                <w:rFonts w:ascii="Arial" w:hAnsi="Arial" w:cs="Arial"/>
                <w:sz w:val="24"/>
                <w:szCs w:val="24"/>
              </w:rPr>
              <w:t xml:space="preserve"> …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8 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0B1622" w:rsidRPr="003604E3" w:rsidRDefault="000B1622" w:rsidP="000B1622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  <w:r>
              <w:rPr>
                <w:rFonts w:ascii="Arial" w:hAnsi="Arial" w:cs="Arial"/>
                <w:sz w:val="24"/>
                <w:szCs w:val="24"/>
              </w:rPr>
              <w:t xml:space="preserve"> …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5 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</w:p>
        </w:tc>
      </w:tr>
    </w:tbl>
    <w:p w:rsidR="0083738E" w:rsidRDefault="0083738E" w:rsidP="0083738E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83738E" w:rsidRDefault="0083738E" w:rsidP="0083738E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83738E" w:rsidRPr="00B33B16" w:rsidRDefault="0083738E" w:rsidP="0083738E">
      <w:pPr>
        <w:spacing w:after="0"/>
        <w:rPr>
          <w:rFonts w:ascii="Arial" w:hAnsi="Arial" w:cs="Arial"/>
          <w:sz w:val="16"/>
          <w:szCs w:val="16"/>
        </w:rPr>
      </w:pPr>
    </w:p>
    <w:p w:rsidR="000B1622" w:rsidRDefault="0083738E" w:rsidP="003604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Défi maths</w:t>
      </w:r>
    </w:p>
    <w:p w:rsidR="0083738E" w:rsidRPr="003604E3" w:rsidRDefault="0083738E" w:rsidP="003604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VRAI ou FAUX ?</w:t>
      </w:r>
    </w:p>
    <w:p w:rsidR="0083738E" w:rsidRDefault="0083738E" w:rsidP="0083738E">
      <w:pPr>
        <w:jc w:val="center"/>
      </w:pPr>
      <w:r>
        <w:rPr>
          <w:noProof/>
          <w:lang w:eastAsia="fr-FR"/>
        </w:rPr>
        <w:drawing>
          <wp:inline distT="0" distB="0" distL="0" distR="0" wp14:anchorId="7F966FBC" wp14:editId="494982F2">
            <wp:extent cx="3903259" cy="784225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773" t="76551" r="9198" b="5800"/>
                    <a:stretch/>
                  </pic:blipFill>
                  <pic:spPr bwMode="auto">
                    <a:xfrm>
                      <a:off x="0" y="0"/>
                      <a:ext cx="3907355" cy="78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38E" w:rsidRDefault="0083738E" w:rsidP="0083738E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83738E" w:rsidRDefault="0083738E" w:rsidP="0083738E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83738E" w:rsidRPr="00B33B16" w:rsidRDefault="0083738E" w:rsidP="0083738E">
      <w:pPr>
        <w:spacing w:after="0"/>
        <w:rPr>
          <w:rFonts w:ascii="Arial" w:hAnsi="Arial" w:cs="Arial"/>
          <w:sz w:val="16"/>
          <w:szCs w:val="16"/>
        </w:rPr>
      </w:pPr>
    </w:p>
    <w:p w:rsidR="0083738E" w:rsidRDefault="0083738E" w:rsidP="0083738E">
      <w:pPr>
        <w:jc w:val="center"/>
      </w:pPr>
    </w:p>
    <w:sectPr w:rsidR="0083738E" w:rsidSect="00C4349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6178BE"/>
    <w:multiLevelType w:val="hybridMultilevel"/>
    <w:tmpl w:val="B4F001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A71765"/>
    <w:multiLevelType w:val="hybridMultilevel"/>
    <w:tmpl w:val="B4F001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49C"/>
    <w:rsid w:val="00042D5E"/>
    <w:rsid w:val="00043151"/>
    <w:rsid w:val="000B1622"/>
    <w:rsid w:val="000D0162"/>
    <w:rsid w:val="003604E3"/>
    <w:rsid w:val="00361CE6"/>
    <w:rsid w:val="00385F0C"/>
    <w:rsid w:val="003D2E30"/>
    <w:rsid w:val="00433678"/>
    <w:rsid w:val="00615DF5"/>
    <w:rsid w:val="00635E4D"/>
    <w:rsid w:val="006A3861"/>
    <w:rsid w:val="00747517"/>
    <w:rsid w:val="007B4AC5"/>
    <w:rsid w:val="0083738E"/>
    <w:rsid w:val="00861AA5"/>
    <w:rsid w:val="009B5792"/>
    <w:rsid w:val="009E5C12"/>
    <w:rsid w:val="00A212DF"/>
    <w:rsid w:val="00B013B9"/>
    <w:rsid w:val="00B33B16"/>
    <w:rsid w:val="00B41827"/>
    <w:rsid w:val="00B43CCC"/>
    <w:rsid w:val="00C4349C"/>
    <w:rsid w:val="00E94AE7"/>
    <w:rsid w:val="00EA25CC"/>
    <w:rsid w:val="00F82AB9"/>
    <w:rsid w:val="00F85562"/>
    <w:rsid w:val="00FF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07DCDF-E7EE-4056-A46D-75042B239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49C"/>
  </w:style>
  <w:style w:type="paragraph" w:styleId="Titre1">
    <w:name w:val="heading 1"/>
    <w:basedOn w:val="Normal"/>
    <w:next w:val="Normal"/>
    <w:link w:val="Titre1Car"/>
    <w:uiPriority w:val="9"/>
    <w:qFormat/>
    <w:rsid w:val="00C434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Fiche">
    <w:name w:val="TitreFiche"/>
    <w:basedOn w:val="Titre1"/>
    <w:link w:val="TitreFicheCar"/>
    <w:qFormat/>
    <w:rsid w:val="00C4349C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C4349C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1Car">
    <w:name w:val="Titre 1 Car"/>
    <w:basedOn w:val="Policepardfaut"/>
    <w:link w:val="Titre1"/>
    <w:uiPriority w:val="9"/>
    <w:rsid w:val="00C434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JeRetiensTextePuce03JeRetiens">
    <w:name w:val="JeRetiensTextePuce (03_JeRetiens)"/>
    <w:basedOn w:val="Normal"/>
    <w:uiPriority w:val="99"/>
    <w:rsid w:val="00C4349C"/>
    <w:pPr>
      <w:numPr>
        <w:numId w:val="1"/>
      </w:numPr>
      <w:tabs>
        <w:tab w:val="left" w:pos="280"/>
      </w:tabs>
      <w:suppressAutoHyphens/>
      <w:autoSpaceDE w:val="0"/>
      <w:autoSpaceDN w:val="0"/>
      <w:adjustRightInd w:val="0"/>
      <w:spacing w:before="113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C4349C"/>
    <w:pPr>
      <w:numPr>
        <w:numId w:val="0"/>
      </w:numPr>
      <w:spacing w:before="0"/>
      <w:ind w:left="278"/>
    </w:pPr>
    <w:rPr>
      <w:color w:val="CB00CB"/>
    </w:rPr>
  </w:style>
  <w:style w:type="character" w:styleId="Textedelespacerserv">
    <w:name w:val="Placeholder Text"/>
    <w:basedOn w:val="Policepardfaut"/>
    <w:uiPriority w:val="99"/>
    <w:semiHidden/>
    <w:rsid w:val="00361CE6"/>
    <w:rPr>
      <w:color w:val="808080"/>
    </w:rPr>
  </w:style>
  <w:style w:type="table" w:styleId="Grilledutableau">
    <w:name w:val="Table Grid"/>
    <w:basedOn w:val="TableauNormal"/>
    <w:uiPriority w:val="39"/>
    <w:rsid w:val="00361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604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2020-04-26T14:39:00Z</dcterms:created>
  <dcterms:modified xsi:type="dcterms:W3CDTF">2020-04-26T14:39:00Z</dcterms:modified>
</cp:coreProperties>
</file>