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C6E3" w14:textId="77777777" w:rsidR="00A27E08" w:rsidRDefault="00A27E0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A13EB2" w:rsidRPr="001F6048" w14:paraId="62895D9C" w14:textId="77777777" w:rsidTr="007712DF">
        <w:tc>
          <w:tcPr>
            <w:tcW w:w="111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A39B2B4" w14:textId="2AFD02FF" w:rsidR="007712DF" w:rsidRPr="007712DF" w:rsidRDefault="002255BA" w:rsidP="002255BA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LUNDI </w:t>
            </w:r>
            <w:r w:rsidR="007712DF" w:rsidRPr="007712D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27 </w:t>
            </w:r>
            <w:r w:rsidR="007712DF" w:rsidRPr="007712D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AVRIL </w:t>
            </w:r>
          </w:p>
        </w:tc>
      </w:tr>
      <w:tr w:rsidR="00A13EB2" w:rsidRPr="001F6048" w14:paraId="38879030" w14:textId="77777777" w:rsidTr="007712DF">
        <w:tc>
          <w:tcPr>
            <w:tcW w:w="5598" w:type="dxa"/>
            <w:shd w:val="clear" w:color="auto" w:fill="339966"/>
          </w:tcPr>
          <w:p w14:paraId="4AD908AE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032EE158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99187E" w:rsidRPr="001F6048" w14:paraId="34F3B825" w14:textId="77777777" w:rsidTr="0099187E">
        <w:trPr>
          <w:trHeight w:val="374"/>
        </w:trPr>
        <w:tc>
          <w:tcPr>
            <w:tcW w:w="5598" w:type="dxa"/>
          </w:tcPr>
          <w:p w14:paraId="64FE8C3E" w14:textId="77777777" w:rsidR="0099187E" w:rsidRDefault="0099187E" w:rsidP="00BA3B77">
            <w:pPr>
              <w:tabs>
                <w:tab w:val="left" w:pos="142"/>
              </w:tabs>
            </w:pPr>
            <w:r w:rsidRPr="00B00A6F">
              <w:rPr>
                <w:b/>
                <w:color w:val="FF0000"/>
              </w:rPr>
              <w:t>Correction </w:t>
            </w:r>
            <w:r>
              <w:rPr>
                <w:b/>
              </w:rPr>
              <w:t xml:space="preserve">: </w:t>
            </w:r>
            <w:r w:rsidRPr="0099187E">
              <w:t>C</w:t>
            </w:r>
            <w:r>
              <w:t xml:space="preserve">orrigez tout votre travail de vendredi </w:t>
            </w:r>
          </w:p>
          <w:p w14:paraId="2E59EFE3" w14:textId="0A69AEB4" w:rsidR="0099187E" w:rsidRPr="00DB5E0E" w:rsidRDefault="0099187E" w:rsidP="00BA3B77">
            <w:pPr>
              <w:tabs>
                <w:tab w:val="left" w:pos="142"/>
              </w:tabs>
              <w:rPr>
                <w:b/>
              </w:rPr>
            </w:pPr>
            <w:r>
              <w:sym w:font="Wingdings" w:char="F0E0"/>
            </w:r>
            <w:r>
              <w:t xml:space="preserve"> </w:t>
            </w:r>
            <w:r w:rsidRPr="00625464">
              <w:rPr>
                <w:highlight w:val="yellow"/>
              </w:rPr>
              <w:t xml:space="preserve">corrections CE1 24/04 + </w:t>
            </w:r>
            <w:proofErr w:type="spellStart"/>
            <w:r w:rsidRPr="00625464">
              <w:rPr>
                <w:highlight w:val="yellow"/>
              </w:rPr>
              <w:t>Souï</w:t>
            </w:r>
            <w:proofErr w:type="spellEnd"/>
            <w:r w:rsidRPr="00625464">
              <w:rPr>
                <w:highlight w:val="yellow"/>
              </w:rPr>
              <w:t xml:space="preserve"> manga</w:t>
            </w:r>
            <w:r>
              <w:t xml:space="preserve"> </w:t>
            </w:r>
          </w:p>
        </w:tc>
        <w:tc>
          <w:tcPr>
            <w:tcW w:w="5598" w:type="dxa"/>
          </w:tcPr>
          <w:p w14:paraId="135FE6B1" w14:textId="77777777" w:rsidR="0099187E" w:rsidRDefault="0099187E" w:rsidP="00BA3B77">
            <w:pPr>
              <w:tabs>
                <w:tab w:val="left" w:pos="142"/>
              </w:tabs>
            </w:pPr>
            <w:r>
              <w:rPr>
                <w:b/>
              </w:rPr>
              <w:t xml:space="preserve">Correction : </w:t>
            </w:r>
            <w:r w:rsidRPr="0099187E">
              <w:t>C</w:t>
            </w:r>
            <w:r>
              <w:t>orrigez tout votre travail de vendredi</w:t>
            </w:r>
          </w:p>
          <w:p w14:paraId="5F1A9D2F" w14:textId="77777777" w:rsidR="0099187E" w:rsidRDefault="0099187E" w:rsidP="00BA3B77">
            <w:pPr>
              <w:tabs>
                <w:tab w:val="left" w:pos="142"/>
              </w:tabs>
            </w:pPr>
            <w:r>
              <w:sym w:font="Wingdings" w:char="F0E0"/>
            </w:r>
            <w:r>
              <w:t xml:space="preserve"> </w:t>
            </w:r>
            <w:r w:rsidRPr="00625464">
              <w:rPr>
                <w:highlight w:val="yellow"/>
              </w:rPr>
              <w:t xml:space="preserve">corrections CE2 + </w:t>
            </w:r>
            <w:proofErr w:type="spellStart"/>
            <w:r w:rsidRPr="00625464">
              <w:rPr>
                <w:highlight w:val="yellow"/>
              </w:rPr>
              <w:t>Souï</w:t>
            </w:r>
            <w:proofErr w:type="spellEnd"/>
            <w:r w:rsidRPr="00625464">
              <w:rPr>
                <w:highlight w:val="yellow"/>
              </w:rPr>
              <w:t xml:space="preserve"> manga</w:t>
            </w:r>
          </w:p>
          <w:p w14:paraId="6210AE18" w14:textId="0DF3DAB9" w:rsidR="0099187E" w:rsidRPr="00DB5E0E" w:rsidRDefault="0099187E" w:rsidP="00BA3B77">
            <w:pPr>
              <w:tabs>
                <w:tab w:val="left" w:pos="142"/>
              </w:tabs>
              <w:rPr>
                <w:b/>
              </w:rPr>
            </w:pPr>
          </w:p>
        </w:tc>
      </w:tr>
      <w:tr w:rsidR="0099187E" w:rsidRPr="001F6048" w14:paraId="177E26E4" w14:textId="77777777" w:rsidTr="0099187E">
        <w:trPr>
          <w:trHeight w:val="374"/>
        </w:trPr>
        <w:tc>
          <w:tcPr>
            <w:tcW w:w="11196" w:type="dxa"/>
            <w:gridSpan w:val="2"/>
          </w:tcPr>
          <w:p w14:paraId="0BB77131" w14:textId="3918C957" w:rsidR="0099187E" w:rsidRDefault="0099187E" w:rsidP="0099187E">
            <w:pPr>
              <w:tabs>
                <w:tab w:val="left" w:pos="142"/>
              </w:tabs>
              <w:rPr>
                <w:b/>
              </w:rPr>
            </w:pPr>
            <w:r w:rsidRPr="00B00A6F">
              <w:rPr>
                <w:b/>
                <w:color w:val="FF0000"/>
              </w:rPr>
              <w:t>Rituel d’écriture </w:t>
            </w:r>
            <w:r>
              <w:rPr>
                <w:b/>
              </w:rPr>
              <w:t xml:space="preserve">: </w:t>
            </w:r>
            <w:r>
              <w:t>Sur le</w:t>
            </w:r>
            <w:r w:rsidRPr="0099187E">
              <w:t xml:space="preserve"> cahier </w:t>
            </w:r>
            <w:proofErr w:type="gramStart"/>
            <w:r w:rsidRPr="0099187E">
              <w:t>d’écrivain</w:t>
            </w:r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</w:t>
            </w:r>
            <w:r w:rsidRPr="0099187E">
              <w:t xml:space="preserve">découper la </w:t>
            </w:r>
            <w:r w:rsidRPr="006F677B">
              <w:rPr>
                <w:b/>
              </w:rPr>
              <w:t>gamme d’écriture 1</w:t>
            </w:r>
            <w:r>
              <w:t xml:space="preserve"> et fais ce qui t’est demandé . </w:t>
            </w:r>
          </w:p>
        </w:tc>
      </w:tr>
      <w:tr w:rsidR="007712DF" w:rsidRPr="001F6048" w14:paraId="08217133" w14:textId="77777777" w:rsidTr="007712DF">
        <w:trPr>
          <w:trHeight w:val="927"/>
        </w:trPr>
        <w:tc>
          <w:tcPr>
            <w:tcW w:w="11196" w:type="dxa"/>
            <w:gridSpan w:val="2"/>
          </w:tcPr>
          <w:p w14:paraId="38BD1490" w14:textId="09EC4DD6" w:rsidR="007712DF" w:rsidRDefault="007712DF" w:rsidP="007712DF">
            <w:r>
              <w:t xml:space="preserve"> </w:t>
            </w:r>
            <w:r w:rsidR="0099187E" w:rsidRPr="00B00A6F">
              <w:rPr>
                <w:b/>
                <w:color w:val="FF0000"/>
                <w:u w:val="single"/>
              </w:rPr>
              <w:t>LECTURE </w:t>
            </w:r>
            <w:r w:rsidR="0099187E">
              <w:t xml:space="preserve">: </w:t>
            </w:r>
            <w:proofErr w:type="spellStart"/>
            <w:r w:rsidR="0099187E" w:rsidRPr="00B00A6F">
              <w:rPr>
                <w:color w:val="3366FF"/>
              </w:rPr>
              <w:t>Souï</w:t>
            </w:r>
            <w:proofErr w:type="spellEnd"/>
            <w:r w:rsidR="0099187E" w:rsidRPr="00B00A6F">
              <w:rPr>
                <w:color w:val="3366FF"/>
              </w:rPr>
              <w:t xml:space="preserve"> Manga  </w:t>
            </w:r>
            <w:proofErr w:type="gramStart"/>
            <w:r w:rsidR="0099187E" w:rsidRPr="00B00A6F">
              <w:rPr>
                <w:color w:val="3366FF"/>
              </w:rPr>
              <w:t>( chapitre</w:t>
            </w:r>
            <w:proofErr w:type="gramEnd"/>
            <w:r w:rsidR="0099187E" w:rsidRPr="00B00A6F">
              <w:rPr>
                <w:color w:val="3366FF"/>
              </w:rPr>
              <w:t xml:space="preserve"> 2 )</w:t>
            </w:r>
            <w:r w:rsidR="0099187E">
              <w:t xml:space="preserve"> </w:t>
            </w:r>
          </w:p>
          <w:p w14:paraId="06306701" w14:textId="77777777" w:rsidR="0099187E" w:rsidRDefault="0099187E" w:rsidP="007712DF">
            <w:r>
              <w:t xml:space="preserve">1/ Lire une ou deux fois les pages 17 à 21 et s’assurer de la compréhension des mots : hublot- </w:t>
            </w:r>
            <w:r w:rsidR="006B0C58">
              <w:t xml:space="preserve">interminable – les cases – des étals  - ton </w:t>
            </w:r>
            <w:proofErr w:type="gramStart"/>
            <w:r w:rsidR="006B0C58">
              <w:t xml:space="preserve">enclos </w:t>
            </w:r>
            <w:r w:rsidR="00B00A6F">
              <w:t>.</w:t>
            </w:r>
            <w:proofErr w:type="gramEnd"/>
          </w:p>
          <w:p w14:paraId="0A7D6892" w14:textId="654463A5" w:rsidR="00B00A6F" w:rsidRPr="007712DF" w:rsidRDefault="00B00A6F" w:rsidP="00B00A6F">
            <w:r>
              <w:t xml:space="preserve">2/ Compléter le fichier des questions de lecture , </w:t>
            </w:r>
            <w:r w:rsidRPr="00B00A6F">
              <w:rPr>
                <w:b/>
              </w:rPr>
              <w:t>Fiche 2</w:t>
            </w:r>
            <w:r>
              <w:t xml:space="preserve"> de la question 1 à 6 inclus + question 12-13</w:t>
            </w:r>
          </w:p>
        </w:tc>
      </w:tr>
      <w:tr w:rsidR="00A13EB2" w:rsidRPr="001F6048" w14:paraId="5EFB5457" w14:textId="77777777" w:rsidTr="007712DF">
        <w:trPr>
          <w:trHeight w:val="1125"/>
        </w:trPr>
        <w:tc>
          <w:tcPr>
            <w:tcW w:w="5598" w:type="dxa"/>
          </w:tcPr>
          <w:p w14:paraId="6304DAEA" w14:textId="6F17EDC3" w:rsidR="00A13EB2" w:rsidRDefault="007712DF" w:rsidP="007712DF">
            <w:pPr>
              <w:tabs>
                <w:tab w:val="left" w:pos="142"/>
              </w:tabs>
            </w:pPr>
            <w:r>
              <w:t xml:space="preserve"> </w:t>
            </w:r>
            <w:r w:rsidR="00B00A6F" w:rsidRPr="00B00A6F">
              <w:rPr>
                <w:b/>
                <w:color w:val="FF0000"/>
                <w:u w:val="single"/>
              </w:rPr>
              <w:t>GRAMMAIRE </w:t>
            </w:r>
            <w:r w:rsidR="00B00A6F">
              <w:t xml:space="preserve">: </w:t>
            </w:r>
            <w:r w:rsidR="00B00A6F" w:rsidRPr="00B00A6F">
              <w:rPr>
                <w:color w:val="3366FF"/>
              </w:rPr>
              <w:t>reconnaître le sujet</w:t>
            </w:r>
            <w:r w:rsidR="00B00A6F">
              <w:t xml:space="preserve"> </w:t>
            </w:r>
          </w:p>
          <w:p w14:paraId="4428F79E" w14:textId="77777777" w:rsidR="00B00A6F" w:rsidRDefault="00B00A6F" w:rsidP="007712DF">
            <w:pPr>
              <w:tabs>
                <w:tab w:val="left" w:pos="142"/>
              </w:tabs>
            </w:pPr>
            <w:r>
              <w:t xml:space="preserve">1/ demander à votre enfant, </w:t>
            </w:r>
            <w:proofErr w:type="gramStart"/>
            <w:r>
              <w:t>s’ il</w:t>
            </w:r>
            <w:proofErr w:type="gramEnd"/>
            <w:r>
              <w:t xml:space="preserve"> se rappelle de ce qu’est le sujet dans une phrase. </w:t>
            </w:r>
          </w:p>
          <w:p w14:paraId="72B0436F" w14:textId="77777777" w:rsidR="00B00A6F" w:rsidRDefault="00B00A6F" w:rsidP="007712DF">
            <w:pPr>
              <w:tabs>
                <w:tab w:val="left" w:pos="142"/>
              </w:tabs>
            </w:pPr>
            <w:r>
              <w:t xml:space="preserve">2/ Relire L14 </w:t>
            </w:r>
          </w:p>
          <w:p w14:paraId="0E2DA225" w14:textId="042233B1" w:rsidR="00B00A6F" w:rsidRPr="00B00A6F" w:rsidRDefault="00B00A6F" w:rsidP="007712DF">
            <w:pPr>
              <w:tabs>
                <w:tab w:val="left" w:pos="142"/>
              </w:tabs>
            </w:pPr>
            <w:r>
              <w:t xml:space="preserve">3/ faire les fiches </w:t>
            </w:r>
            <w:r w:rsidRPr="00625464">
              <w:rPr>
                <w:highlight w:val="yellow"/>
              </w:rPr>
              <w:t>« </w:t>
            </w:r>
            <w:r w:rsidR="006B2F4B" w:rsidRPr="00625464">
              <w:rPr>
                <w:highlight w:val="yellow"/>
              </w:rPr>
              <w:t xml:space="preserve"> le sujet du verbe</w:t>
            </w:r>
            <w:r w:rsidR="006B2F4B">
              <w:t> »</w:t>
            </w:r>
          </w:p>
        </w:tc>
        <w:tc>
          <w:tcPr>
            <w:tcW w:w="5598" w:type="dxa"/>
          </w:tcPr>
          <w:p w14:paraId="1CED1A00" w14:textId="77777777" w:rsidR="007712DF" w:rsidRDefault="007712DF" w:rsidP="00B00A6F">
            <w:pPr>
              <w:tabs>
                <w:tab w:val="left" w:pos="142"/>
              </w:tabs>
              <w:rPr>
                <w:color w:val="3366FF"/>
              </w:rPr>
            </w:pPr>
            <w:r>
              <w:t xml:space="preserve"> </w:t>
            </w:r>
            <w:r w:rsidR="00B00A6F" w:rsidRPr="00B00A6F">
              <w:rPr>
                <w:b/>
                <w:color w:val="FF0000"/>
                <w:u w:val="single"/>
              </w:rPr>
              <w:t>GRAMMAIRE </w:t>
            </w:r>
            <w:r w:rsidR="00B00A6F">
              <w:t xml:space="preserve">: </w:t>
            </w:r>
            <w:r w:rsidR="00B00A6F" w:rsidRPr="00B00A6F">
              <w:rPr>
                <w:color w:val="3366FF"/>
              </w:rPr>
              <w:t>reconnaître le sujet</w:t>
            </w:r>
          </w:p>
          <w:p w14:paraId="4F0B4372" w14:textId="77777777" w:rsidR="00625464" w:rsidRDefault="00625464" w:rsidP="00625464">
            <w:pPr>
              <w:tabs>
                <w:tab w:val="left" w:pos="142"/>
              </w:tabs>
            </w:pPr>
            <w:r>
              <w:t xml:space="preserve">1/ demander à votre enfant, </w:t>
            </w:r>
            <w:proofErr w:type="gramStart"/>
            <w:r>
              <w:t>s’ il</w:t>
            </w:r>
            <w:proofErr w:type="gramEnd"/>
            <w:r>
              <w:t xml:space="preserve"> se rappelle de ce qu’est le sujet dans une phrase. </w:t>
            </w:r>
          </w:p>
          <w:p w14:paraId="7E275742" w14:textId="5C1560C4" w:rsidR="00625464" w:rsidRDefault="00625464" w:rsidP="00625464">
            <w:pPr>
              <w:tabs>
                <w:tab w:val="left" w:pos="142"/>
              </w:tabs>
            </w:pPr>
            <w:r>
              <w:t xml:space="preserve">2/ Relire L13 </w:t>
            </w:r>
          </w:p>
          <w:p w14:paraId="1B2113A5" w14:textId="6E37F0E4" w:rsidR="00625464" w:rsidRDefault="00625464" w:rsidP="00625464">
            <w:pPr>
              <w:tabs>
                <w:tab w:val="left" w:pos="142"/>
              </w:tabs>
            </w:pPr>
            <w:r>
              <w:t xml:space="preserve">3/ faire la fiche «  </w:t>
            </w:r>
            <w:r w:rsidRPr="00625464">
              <w:rPr>
                <w:highlight w:val="yellow"/>
              </w:rPr>
              <w:t>retrouver le sujet de la phrase</w:t>
            </w:r>
            <w:r>
              <w:t>»</w:t>
            </w:r>
          </w:p>
        </w:tc>
      </w:tr>
      <w:tr w:rsidR="006B2F4B" w:rsidRPr="001F6048" w14:paraId="04B3931A" w14:textId="77777777" w:rsidTr="006B2F4B">
        <w:trPr>
          <w:trHeight w:val="681"/>
        </w:trPr>
        <w:tc>
          <w:tcPr>
            <w:tcW w:w="11196" w:type="dxa"/>
            <w:gridSpan w:val="2"/>
          </w:tcPr>
          <w:p w14:paraId="0B36FA74" w14:textId="575E25F4" w:rsidR="006B2F4B" w:rsidRDefault="006B2F4B" w:rsidP="007712DF">
            <w:pPr>
              <w:tabs>
                <w:tab w:val="left" w:pos="142"/>
              </w:tabs>
            </w:pPr>
            <w:r w:rsidRPr="00C73BE1">
              <w:rPr>
                <w:b/>
                <w:color w:val="FF0000"/>
                <w:u w:val="single"/>
              </w:rPr>
              <w:t>CALCUL MENTAL </w:t>
            </w:r>
            <w:r>
              <w:t xml:space="preserve">: </w:t>
            </w:r>
            <w:r w:rsidRPr="00C73BE1">
              <w:rPr>
                <w:color w:val="3366FF"/>
              </w:rPr>
              <w:t xml:space="preserve">les </w:t>
            </w:r>
            <w:proofErr w:type="gramStart"/>
            <w:r w:rsidRPr="00C73BE1">
              <w:rPr>
                <w:color w:val="3366FF"/>
              </w:rPr>
              <w:t>moitiés .</w:t>
            </w:r>
            <w:proofErr w:type="gramEnd"/>
            <w:r>
              <w:t xml:space="preserve"> </w:t>
            </w:r>
          </w:p>
          <w:p w14:paraId="65076E6C" w14:textId="55F077FF" w:rsidR="006B2F4B" w:rsidRDefault="006B2F4B" w:rsidP="006B2F4B">
            <w:pPr>
              <w:tabs>
                <w:tab w:val="left" w:pos="142"/>
              </w:tabs>
            </w:pPr>
            <w:r w:rsidRPr="006B2F4B">
              <w:rPr>
                <w:b/>
              </w:rPr>
              <w:t>Avec les parents </w:t>
            </w:r>
            <w:r>
              <w:t xml:space="preserve">: Trouver la moitié </w:t>
            </w:r>
            <w:proofErr w:type="gramStart"/>
            <w:r>
              <w:t>d’ un</w:t>
            </w:r>
            <w:proofErr w:type="gramEnd"/>
            <w:r>
              <w:t xml:space="preserve"> nombre c’est partager sa quantité en 2 de façon équitable . </w:t>
            </w:r>
            <w:proofErr w:type="gramStart"/>
            <w:r>
              <w:t>Aussi ,</w:t>
            </w:r>
            <w:proofErr w:type="gramEnd"/>
            <w:r>
              <w:t xml:space="preserve"> on ne calculera pas la moitié d’un nombre impair en cycle 2 . </w:t>
            </w:r>
          </w:p>
          <w:p w14:paraId="1BDBC8DD" w14:textId="09936070" w:rsidR="006B2F4B" w:rsidRDefault="006B2F4B" w:rsidP="006B2F4B">
            <w:pPr>
              <w:tabs>
                <w:tab w:val="left" w:pos="142"/>
              </w:tabs>
            </w:pPr>
            <w:r>
              <w:t xml:space="preserve">1/ Avec le matériel de numération de votre enfant, demandez lui de trouver la moitié de nombres simples &lt; 30 </w:t>
            </w:r>
            <w:proofErr w:type="gramStart"/>
            <w:r>
              <w:t>( CE1</w:t>
            </w:r>
            <w:proofErr w:type="gramEnd"/>
            <w:r>
              <w:t xml:space="preserve">) et à 50 ( CE2) . Cette phase de manipulation est importante ; de plus il faut bien insister sur le fait que si votre enfant doit calculer la moitié de </w:t>
            </w:r>
            <w:proofErr w:type="gramStart"/>
            <w:r>
              <w:t>38 ,</w:t>
            </w:r>
            <w:proofErr w:type="gramEnd"/>
            <w:r>
              <w:t xml:space="preserve"> il a donc 3 d et 8 u , il doit d’abord partager les dizaines mais on ne peut pas partager 3 , donc on partage 2d et il en reste 1</w:t>
            </w:r>
            <w:r w:rsidR="00C73BE1">
              <w:t> ; c</w:t>
            </w:r>
            <w:r w:rsidR="00D06C00">
              <w:t>ette dizaine peut être remplacée</w:t>
            </w:r>
            <w:r w:rsidR="00C73BE1">
              <w:t xml:space="preserve"> par 10 u ; 10u + les 8 = 18 u que l’on peut partager . On fait alors le lien avec les doubles 9+9=18 donc le double de</w:t>
            </w:r>
            <w:r w:rsidR="00D06C00">
              <w:t xml:space="preserve"> </w:t>
            </w:r>
            <w:r w:rsidR="00C73BE1">
              <w:t xml:space="preserve">9 est 18  et la moitié de 18 est </w:t>
            </w:r>
            <w:proofErr w:type="gramStart"/>
            <w:r w:rsidR="00C73BE1">
              <w:t>9 .</w:t>
            </w:r>
            <w:proofErr w:type="gramEnd"/>
            <w:r w:rsidR="00C73BE1">
              <w:t xml:space="preserve"> </w:t>
            </w:r>
          </w:p>
          <w:p w14:paraId="4780FE8C" w14:textId="77777777" w:rsidR="00C73BE1" w:rsidRDefault="00C73BE1" w:rsidP="00C73BE1">
            <w:pPr>
              <w:tabs>
                <w:tab w:val="left" w:pos="142"/>
              </w:tabs>
            </w:pPr>
            <w:r>
              <w:t xml:space="preserve">2/ Lire la leçon L23 </w:t>
            </w:r>
            <w:proofErr w:type="gramStart"/>
            <w:r>
              <w:t>( CE1</w:t>
            </w:r>
            <w:proofErr w:type="gramEnd"/>
            <w:r>
              <w:t xml:space="preserve"> )  et L 16  (CE2)</w:t>
            </w:r>
          </w:p>
          <w:p w14:paraId="6F9866AE" w14:textId="77777777" w:rsidR="00C73BE1" w:rsidRDefault="00C73BE1" w:rsidP="00D06C00">
            <w:pPr>
              <w:tabs>
                <w:tab w:val="left" w:pos="142"/>
              </w:tabs>
            </w:pPr>
            <w:r>
              <w:t xml:space="preserve">3/S’entrainer </w:t>
            </w:r>
            <w:r w:rsidR="00D06C00">
              <w:t xml:space="preserve">sur ardoise : </w:t>
            </w:r>
          </w:p>
          <w:p w14:paraId="4E095712" w14:textId="77777777" w:rsidR="00D06C00" w:rsidRDefault="00D06C00" w:rsidP="00D06C00">
            <w:pPr>
              <w:tabs>
                <w:tab w:val="left" w:pos="142"/>
              </w:tabs>
            </w:pPr>
            <w:r>
              <w:t>CE1 : p 16 du manuel « outils pour les maths »  ex 8-9</w:t>
            </w:r>
          </w:p>
          <w:p w14:paraId="610E828F" w14:textId="416DBBD5" w:rsidR="00D06C00" w:rsidRDefault="00D06C00" w:rsidP="00D06C00">
            <w:pPr>
              <w:tabs>
                <w:tab w:val="left" w:pos="142"/>
              </w:tabs>
            </w:pPr>
            <w:r>
              <w:t>CE2 : p 20 du manuel «  outils pour les maths » ex 1-3 - 10a </w:t>
            </w:r>
          </w:p>
        </w:tc>
      </w:tr>
      <w:tr w:rsidR="00BB4F51" w:rsidRPr="001F6048" w14:paraId="0BBEB719" w14:textId="77777777" w:rsidTr="006B2F4B">
        <w:trPr>
          <w:trHeight w:val="2251"/>
        </w:trPr>
        <w:tc>
          <w:tcPr>
            <w:tcW w:w="5598" w:type="dxa"/>
          </w:tcPr>
          <w:p w14:paraId="066EB6E3" w14:textId="29A85E49" w:rsidR="00BB4F51" w:rsidRDefault="00BB4F51" w:rsidP="00BA3B77">
            <w:pPr>
              <w:tabs>
                <w:tab w:val="left" w:pos="142"/>
              </w:tabs>
            </w:pPr>
            <w:r w:rsidRPr="00C73BE1">
              <w:rPr>
                <w:b/>
                <w:color w:val="FF0000"/>
                <w:u w:val="single"/>
              </w:rPr>
              <w:t>MATHS </w:t>
            </w:r>
            <w:r>
              <w:t xml:space="preserve">: </w:t>
            </w:r>
            <w:r w:rsidRPr="00D06C00">
              <w:rPr>
                <w:color w:val="3366FF"/>
              </w:rPr>
              <w:t>Construire la table de 3</w:t>
            </w:r>
            <w:r>
              <w:t xml:space="preserve"> </w:t>
            </w:r>
          </w:p>
          <w:p w14:paraId="606ADB09" w14:textId="77777777" w:rsidR="00BB4F51" w:rsidRDefault="00BB4F51" w:rsidP="00BA3B77">
            <w:pPr>
              <w:tabs>
                <w:tab w:val="left" w:pos="142"/>
              </w:tabs>
            </w:pPr>
            <w:r>
              <w:t xml:space="preserve">1/ Sur </w:t>
            </w:r>
            <w:proofErr w:type="gramStart"/>
            <w:r>
              <w:t>ardoise ,</w:t>
            </w:r>
            <w:proofErr w:type="gramEnd"/>
            <w:r>
              <w:t xml:space="preserve"> faire écrire les nombres de 3 en 3 en partant de 0 . </w:t>
            </w:r>
          </w:p>
          <w:p w14:paraId="2F74CFB1" w14:textId="77777777" w:rsidR="00BB4F51" w:rsidRDefault="00BB4F51" w:rsidP="00BA3B77">
            <w:pPr>
              <w:tabs>
                <w:tab w:val="left" w:pos="142"/>
              </w:tabs>
            </w:pPr>
            <w:r>
              <w:t xml:space="preserve">2/  Faire la fiche «  </w:t>
            </w:r>
            <w:r w:rsidRPr="00625464">
              <w:rPr>
                <w:highlight w:val="yellow"/>
              </w:rPr>
              <w:t>la table de 3</w:t>
            </w:r>
            <w:r>
              <w:t xml:space="preserve"> » </w:t>
            </w:r>
          </w:p>
          <w:p w14:paraId="777A4B51" w14:textId="77777777" w:rsidR="00BB4F51" w:rsidRDefault="00BB4F51" w:rsidP="00BA3B77">
            <w:pPr>
              <w:tabs>
                <w:tab w:val="left" w:pos="142"/>
              </w:tabs>
            </w:pPr>
            <w:r>
              <w:t xml:space="preserve">3/ lire plusieurs fois la table de 3 </w:t>
            </w:r>
            <w:proofErr w:type="gramStart"/>
            <w:r>
              <w:t>( L36</w:t>
            </w:r>
            <w:proofErr w:type="gramEnd"/>
            <w:r>
              <w:t xml:space="preserve"> ) </w:t>
            </w:r>
          </w:p>
          <w:p w14:paraId="6DA4DD75" w14:textId="4F83F80B" w:rsidR="00BB4F51" w:rsidRPr="001F6048" w:rsidRDefault="00BB4F51" w:rsidP="00BA3B77">
            <w:pPr>
              <w:tabs>
                <w:tab w:val="left" w:pos="142"/>
              </w:tabs>
            </w:pPr>
            <w:r>
              <w:t>4/ s’entrainer en jouant avec « </w:t>
            </w:r>
            <w:r w:rsidRPr="00625464">
              <w:rPr>
                <w:highlight w:val="yellow"/>
              </w:rPr>
              <w:t>la cocotte des multiplications</w:t>
            </w:r>
            <w:r>
              <w:t xml:space="preserve"> » à </w:t>
            </w:r>
            <w:proofErr w:type="gramStart"/>
            <w:r>
              <w:t>fabriquer .</w:t>
            </w:r>
            <w:proofErr w:type="gramEnd"/>
            <w:r>
              <w:t xml:space="preserve"> </w:t>
            </w:r>
          </w:p>
        </w:tc>
        <w:tc>
          <w:tcPr>
            <w:tcW w:w="5598" w:type="dxa"/>
            <w:vMerge w:val="restart"/>
          </w:tcPr>
          <w:p w14:paraId="2BDF5FD8" w14:textId="77777777" w:rsidR="00BB4F51" w:rsidRDefault="00BB4F51" w:rsidP="00BA3B77">
            <w:pPr>
              <w:tabs>
                <w:tab w:val="left" w:pos="142"/>
              </w:tabs>
              <w:rPr>
                <w:color w:val="FF0000"/>
              </w:rPr>
            </w:pPr>
            <w:r w:rsidRPr="00C73BE1">
              <w:rPr>
                <w:b/>
                <w:color w:val="FF0000"/>
                <w:u w:val="single"/>
              </w:rPr>
              <w:t>MATHS</w:t>
            </w:r>
            <w:r>
              <w:rPr>
                <w:b/>
                <w:color w:val="FF0000"/>
                <w:u w:val="single"/>
              </w:rPr>
              <w:t xml:space="preserve"> : </w:t>
            </w:r>
            <w:r w:rsidRPr="00BB4F51">
              <w:rPr>
                <w:color w:val="3366FF"/>
              </w:rPr>
              <w:t>La multiplication à 2 chiffres</w:t>
            </w:r>
            <w:r>
              <w:rPr>
                <w:color w:val="FF0000"/>
              </w:rPr>
              <w:t xml:space="preserve"> </w:t>
            </w:r>
          </w:p>
          <w:p w14:paraId="71089DCD" w14:textId="77777777" w:rsidR="00BB4F51" w:rsidRDefault="00BB4F51" w:rsidP="00BA3B77">
            <w:pPr>
              <w:tabs>
                <w:tab w:val="left" w:pos="142"/>
              </w:tabs>
            </w:pPr>
            <w:r>
              <w:t xml:space="preserve">1/ Réviser les tables de 2-3-4-5 et de </w:t>
            </w:r>
            <w:proofErr w:type="gramStart"/>
            <w:r>
              <w:t>6 .</w:t>
            </w:r>
            <w:proofErr w:type="gramEnd"/>
            <w:r>
              <w:t xml:space="preserve"> </w:t>
            </w:r>
          </w:p>
          <w:p w14:paraId="28FCFF43" w14:textId="77777777" w:rsidR="00BB4F51" w:rsidRDefault="00BB4F51" w:rsidP="00BA3B77">
            <w:pPr>
              <w:tabs>
                <w:tab w:val="left" w:pos="142"/>
              </w:tabs>
            </w:pPr>
            <w:r>
              <w:t xml:space="preserve">2/Prendre la fiche «  </w:t>
            </w:r>
            <w:r w:rsidRPr="00BB4F51">
              <w:rPr>
                <w:b/>
              </w:rPr>
              <w:t>La multiplication </w:t>
            </w:r>
            <w:r>
              <w:t xml:space="preserve">: multiplication posée par un nombre à deux chiffres – fiche 1 » distribuée dimanche dernier  ET celle «  j’observe et je comprends » </w:t>
            </w:r>
          </w:p>
          <w:p w14:paraId="48B84804" w14:textId="77777777" w:rsidR="00BB4F51" w:rsidRDefault="00BB4F51" w:rsidP="00BA3B77">
            <w:pPr>
              <w:tabs>
                <w:tab w:val="left" w:pos="142"/>
              </w:tabs>
            </w:pPr>
            <w:r>
              <w:t xml:space="preserve">1/ Avec les </w:t>
            </w:r>
            <w:proofErr w:type="gramStart"/>
            <w:r>
              <w:t>parents ,</w:t>
            </w:r>
            <w:proofErr w:type="gramEnd"/>
            <w:r>
              <w:t xml:space="preserve"> faire le 1</w:t>
            </w:r>
            <w:r w:rsidRPr="00BB4F51">
              <w:rPr>
                <w:vertAlign w:val="superscript"/>
              </w:rPr>
              <w:t>ère</w:t>
            </w:r>
            <w:r>
              <w:t xml:space="preserve"> fiche ( que le recto ) , bien comprendre les différentes étapes de la technique de la multiplication  . </w:t>
            </w:r>
          </w:p>
          <w:p w14:paraId="607560A9" w14:textId="120A152E" w:rsidR="00064534" w:rsidRDefault="00064534" w:rsidP="00BA3B77">
            <w:pPr>
              <w:tabs>
                <w:tab w:val="left" w:pos="142"/>
              </w:tabs>
            </w:pPr>
            <w:r>
              <w:t xml:space="preserve">2/ regarder </w:t>
            </w:r>
            <w:r w:rsidRPr="00064534">
              <w:rPr>
                <w:highlight w:val="yellow"/>
              </w:rPr>
              <w:t>une vidéo</w:t>
            </w:r>
            <w:r>
              <w:t xml:space="preserve"> qui explique la </w:t>
            </w:r>
            <w:proofErr w:type="gramStart"/>
            <w:r>
              <w:t>technique .</w:t>
            </w:r>
            <w:proofErr w:type="gramEnd"/>
          </w:p>
          <w:p w14:paraId="3C17777B" w14:textId="5F83F57F" w:rsidR="00BB4F51" w:rsidRDefault="00064534" w:rsidP="00BA3B77">
            <w:pPr>
              <w:tabs>
                <w:tab w:val="left" w:pos="142"/>
              </w:tabs>
            </w:pPr>
            <w:r>
              <w:t>3</w:t>
            </w:r>
            <w:r w:rsidR="00BB4F51">
              <w:t xml:space="preserve">/ faire la fiche «  </w:t>
            </w:r>
            <w:r w:rsidR="00BB4F51" w:rsidRPr="00BB4F51">
              <w:rPr>
                <w:b/>
              </w:rPr>
              <w:t>j’observe et je comprends </w:t>
            </w:r>
            <w:r w:rsidR="00BB4F51">
              <w:t xml:space="preserve">» en essayant  de laisser de + en + votre </w:t>
            </w:r>
            <w:proofErr w:type="gramStart"/>
            <w:r w:rsidR="00BB4F51">
              <w:t>enfant ,</w:t>
            </w:r>
            <w:proofErr w:type="gramEnd"/>
            <w:r w:rsidR="00BB4F51">
              <w:t xml:space="preserve"> faire seul. N’hésitez pas à lui laisser les tables sous les </w:t>
            </w:r>
            <w:proofErr w:type="gramStart"/>
            <w:r w:rsidR="00BB4F51">
              <w:t>yeux .</w:t>
            </w:r>
            <w:proofErr w:type="gramEnd"/>
            <w:r w:rsidR="00BB4F51">
              <w:t xml:space="preserve"> L’objectif du jour est la technique pas la mémorisation des tables </w:t>
            </w:r>
            <w:proofErr w:type="gramStart"/>
            <w:r w:rsidR="00BB4F51">
              <w:t>;il</w:t>
            </w:r>
            <w:proofErr w:type="gramEnd"/>
            <w:r w:rsidR="00BB4F51">
              <w:t xml:space="preserve"> ne faut pas que  les tables soit un frein à la compréhension de la technique.</w:t>
            </w:r>
          </w:p>
          <w:p w14:paraId="6B5EDE95" w14:textId="682A9F8C" w:rsidR="00BB4F51" w:rsidRDefault="00064534" w:rsidP="00BA3B77">
            <w:pPr>
              <w:tabs>
                <w:tab w:val="left" w:pos="142"/>
              </w:tabs>
            </w:pPr>
            <w:r>
              <w:t>4</w:t>
            </w:r>
            <w:r w:rsidR="00BB4F51">
              <w:t xml:space="preserve">/ lire la leçon L28 </w:t>
            </w:r>
          </w:p>
          <w:p w14:paraId="27DB3AC3" w14:textId="20C39344" w:rsidR="00064534" w:rsidRDefault="00064534" w:rsidP="00BA3B77">
            <w:pPr>
              <w:tabs>
                <w:tab w:val="left" w:pos="142"/>
              </w:tabs>
            </w:pPr>
            <w:r>
              <w:t>5/ faire le verso de la 1</w:t>
            </w:r>
            <w:r w:rsidRPr="00064534">
              <w:rPr>
                <w:vertAlign w:val="superscript"/>
              </w:rPr>
              <w:t>ère</w:t>
            </w:r>
            <w:r>
              <w:t xml:space="preserve"> fiche. </w:t>
            </w:r>
          </w:p>
          <w:p w14:paraId="4BD37F12" w14:textId="4637A9AE" w:rsidR="00BB4F51" w:rsidRPr="00BB4F51" w:rsidRDefault="00BB4F51" w:rsidP="007712DF">
            <w:pPr>
              <w:tabs>
                <w:tab w:val="left" w:pos="142"/>
              </w:tabs>
            </w:pPr>
          </w:p>
        </w:tc>
      </w:tr>
      <w:tr w:rsidR="00BB4F51" w:rsidRPr="001F6048" w14:paraId="07248763" w14:textId="77777777" w:rsidTr="00D06C00">
        <w:trPr>
          <w:trHeight w:val="704"/>
        </w:trPr>
        <w:tc>
          <w:tcPr>
            <w:tcW w:w="5598" w:type="dxa"/>
          </w:tcPr>
          <w:p w14:paraId="49DAF698" w14:textId="446BF15D" w:rsidR="00BB4F51" w:rsidRDefault="00BB4F51" w:rsidP="00BA3B77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Dictée  des mots phono : </w:t>
            </w:r>
          </w:p>
          <w:p w14:paraId="4E37863A" w14:textId="347FAED1" w:rsidR="00BB4F51" w:rsidRPr="00D06C00" w:rsidRDefault="00BB4F51" w:rsidP="00BA3B77">
            <w:pPr>
              <w:tabs>
                <w:tab w:val="left" w:pos="142"/>
              </w:tabs>
            </w:pPr>
            <w:r>
              <w:t xml:space="preserve">Parents, sur cahier de brouillon ou </w:t>
            </w:r>
            <w:proofErr w:type="gramStart"/>
            <w:r>
              <w:t>devoirs ,</w:t>
            </w:r>
            <w:proofErr w:type="gramEnd"/>
            <w:r>
              <w:t xml:space="preserve"> veuillez dicter les mots surlignés de la fiche [ è ]</w:t>
            </w:r>
          </w:p>
        </w:tc>
        <w:tc>
          <w:tcPr>
            <w:tcW w:w="5598" w:type="dxa"/>
            <w:vMerge/>
          </w:tcPr>
          <w:p w14:paraId="43254067" w14:textId="59B62788" w:rsidR="00BB4F51" w:rsidRPr="00C73BE1" w:rsidRDefault="00BB4F51" w:rsidP="007712DF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</w:p>
        </w:tc>
      </w:tr>
      <w:tr w:rsidR="00FE148A" w:rsidRPr="001F6048" w14:paraId="300E1F51" w14:textId="77777777" w:rsidTr="007712DF">
        <w:trPr>
          <w:trHeight w:val="1919"/>
        </w:trPr>
        <w:tc>
          <w:tcPr>
            <w:tcW w:w="5598" w:type="dxa"/>
            <w:vMerge w:val="restart"/>
          </w:tcPr>
          <w:p w14:paraId="666CD918" w14:textId="47D45F9A" w:rsidR="00FE148A" w:rsidRDefault="00FE148A" w:rsidP="00BA3B77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  <w:r w:rsidRPr="00625464">
              <w:rPr>
                <w:b/>
                <w:color w:val="FF0000"/>
                <w:u w:val="single"/>
              </w:rPr>
              <w:t xml:space="preserve">Le VIVANT : </w:t>
            </w:r>
            <w:proofErr w:type="gramStart"/>
            <w:r>
              <w:rPr>
                <w:b/>
                <w:color w:val="FF0000"/>
                <w:u w:val="single"/>
              </w:rPr>
              <w:t>( Mme</w:t>
            </w:r>
            <w:proofErr w:type="gramEnd"/>
            <w:r>
              <w:rPr>
                <w:b/>
                <w:color w:val="FF0000"/>
                <w:u w:val="single"/>
              </w:rPr>
              <w:t xml:space="preserve"> Weber) </w:t>
            </w:r>
          </w:p>
          <w:p w14:paraId="4C7A6CD4" w14:textId="77777777" w:rsidR="00FE148A" w:rsidRDefault="00FE148A" w:rsidP="00FE148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Style w:val="lev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</w:rPr>
              <w:t>F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t>aire reformuler les différentes étapes de développement du papillon .Relire la leçon  sur le développement du papillon.</w:t>
            </w:r>
          </w:p>
          <w:p w14:paraId="0FADE07A" w14:textId="3C29CC58" w:rsidR="00FE148A" w:rsidRDefault="00FE148A" w:rsidP="00FE148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1/ </w:t>
            </w:r>
            <w:r>
              <w:rPr>
                <w:rStyle w:val="lev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</w:rPr>
              <w:t>Activité 1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t> : </w:t>
            </w:r>
            <w:r>
              <w:rPr>
                <w:rStyle w:val="lev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</w:rPr>
              <w:t>Lire silencieusement le  texte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 expliquant le développement du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tétard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en grenouille. </w:t>
            </w:r>
            <w:proofErr w:type="gramStart"/>
            <w:r>
              <w:rPr>
                <w:rFonts w:ascii="Arial" w:hAnsi="Arial" w:cs="Arial"/>
                <w:color w:val="666666"/>
                <w:sz w:val="21"/>
                <w:szCs w:val="21"/>
              </w:rPr>
              <w:t>Le</w:t>
            </w:r>
            <w:proofErr w:type="gram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lire à haute voix. Ne pas faire l’exercice </w:t>
            </w:r>
            <w:proofErr w:type="gramStart"/>
            <w:r>
              <w:rPr>
                <w:rFonts w:ascii="Arial" w:hAnsi="Arial" w:cs="Arial"/>
                <w:color w:val="666666"/>
                <w:sz w:val="21"/>
                <w:szCs w:val="21"/>
              </w:rPr>
              <w:t>( doc</w:t>
            </w:r>
            <w:proofErr w:type="gram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4)</w:t>
            </w:r>
          </w:p>
          <w:p w14:paraId="1C896B89" w14:textId="1DA944C5" w:rsidR="00FE148A" w:rsidRDefault="00FE148A" w:rsidP="00FE148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2/ </w:t>
            </w:r>
            <w:r>
              <w:rPr>
                <w:rStyle w:val="lev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</w:rPr>
              <w:t>Activité 2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t> : </w:t>
            </w:r>
            <w:r>
              <w:rPr>
                <w:rStyle w:val="lev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</w:rPr>
              <w:t>Refaire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t> le cycle de vie de la grenouille. Découper les images et textes et les coller sur la fiche 1.</w:t>
            </w:r>
          </w:p>
          <w:p w14:paraId="5EEF179F" w14:textId="5B829BA2" w:rsidR="00FE148A" w:rsidRPr="00FE148A" w:rsidRDefault="00FE148A" w:rsidP="00FE148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Vous avez  les documents </w:t>
            </w:r>
            <w:r w:rsidRPr="00FE148A">
              <w:rPr>
                <w:rFonts w:ascii="Arial" w:hAnsi="Arial" w:cs="Arial"/>
                <w:b/>
                <w:color w:val="666666"/>
                <w:sz w:val="21"/>
                <w:szCs w:val="21"/>
              </w:rPr>
              <w:t>: La grenouille texte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  et  </w:t>
            </w:r>
            <w:r w:rsidRPr="00FE148A">
              <w:rPr>
                <w:rFonts w:ascii="Arial" w:hAnsi="Arial" w:cs="Arial"/>
                <w:b/>
                <w:color w:val="666666"/>
                <w:sz w:val="21"/>
                <w:szCs w:val="21"/>
              </w:rPr>
              <w:t xml:space="preserve">le cycle de vie de la grenouille </w:t>
            </w:r>
          </w:p>
          <w:p w14:paraId="0714CC8A" w14:textId="3D513583" w:rsidR="00FE148A" w:rsidRPr="00625464" w:rsidRDefault="00FE148A" w:rsidP="00FE148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FF0000"/>
                <w:u w:val="single"/>
              </w:rPr>
            </w:pPr>
            <w:r>
              <w:rPr>
                <w:rStyle w:val="lev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</w:rPr>
              <w:t xml:space="preserve">3/ </w:t>
            </w:r>
            <w:r w:rsidRPr="00FE148A">
              <w:rPr>
                <w:rStyle w:val="lev"/>
                <w:rFonts w:ascii="Arial" w:hAnsi="Arial" w:cs="Arial"/>
                <w:b w:val="0"/>
                <w:color w:val="666666"/>
                <w:sz w:val="21"/>
                <w:szCs w:val="21"/>
                <w:bdr w:val="none" w:sz="0" w:space="0" w:color="auto" w:frame="1"/>
              </w:rPr>
              <w:t xml:space="preserve">Regarder </w:t>
            </w:r>
            <w:r w:rsidRPr="00064534">
              <w:rPr>
                <w:rStyle w:val="lev"/>
                <w:rFonts w:ascii="Arial" w:hAnsi="Arial" w:cs="Arial"/>
                <w:b w:val="0"/>
                <w:color w:val="666666"/>
                <w:sz w:val="21"/>
                <w:szCs w:val="21"/>
                <w:highlight w:val="yellow"/>
                <w:bdr w:val="none" w:sz="0" w:space="0" w:color="auto" w:frame="1"/>
              </w:rPr>
              <w:t>la vidéo</w:t>
            </w:r>
            <w:r w:rsidRPr="00FE148A">
              <w:rPr>
                <w:rStyle w:val="lev"/>
                <w:rFonts w:ascii="Arial" w:hAnsi="Arial" w:cs="Arial"/>
                <w:b w:val="0"/>
                <w:color w:val="666666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gramStart"/>
            <w:r w:rsidRPr="00FE148A">
              <w:rPr>
                <w:rStyle w:val="lev"/>
                <w:rFonts w:ascii="Arial" w:hAnsi="Arial" w:cs="Arial"/>
                <w:b w:val="0"/>
                <w:color w:val="666666"/>
                <w:sz w:val="21"/>
                <w:szCs w:val="21"/>
                <w:bdr w:val="none" w:sz="0" w:space="0" w:color="auto" w:frame="1"/>
              </w:rPr>
              <w:t>( dont</w:t>
            </w:r>
            <w:proofErr w:type="gramEnd"/>
            <w:r w:rsidRPr="00FE148A">
              <w:rPr>
                <w:rStyle w:val="lev"/>
                <w:rFonts w:ascii="Arial" w:hAnsi="Arial" w:cs="Arial"/>
                <w:b w:val="0"/>
                <w:color w:val="666666"/>
                <w:sz w:val="21"/>
                <w:szCs w:val="21"/>
                <w:bdr w:val="none" w:sz="0" w:space="0" w:color="auto" w:frame="1"/>
              </w:rPr>
              <w:t xml:space="preserve"> je mets le lien ) pour valider son travail </w:t>
            </w:r>
            <w:r>
              <w:rPr>
                <w:rStyle w:val="lev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98" w:type="dxa"/>
            <w:vMerge/>
          </w:tcPr>
          <w:p w14:paraId="09BCEE49" w14:textId="739B2D31" w:rsidR="00FE148A" w:rsidRPr="001F6048" w:rsidRDefault="00FE148A" w:rsidP="007712DF">
            <w:pPr>
              <w:tabs>
                <w:tab w:val="left" w:pos="142"/>
              </w:tabs>
            </w:pPr>
          </w:p>
        </w:tc>
      </w:tr>
      <w:tr w:rsidR="00FE148A" w:rsidRPr="001F6048" w14:paraId="2003EB8F" w14:textId="77777777" w:rsidTr="00BB4F51">
        <w:trPr>
          <w:trHeight w:val="1433"/>
        </w:trPr>
        <w:tc>
          <w:tcPr>
            <w:tcW w:w="5598" w:type="dxa"/>
            <w:vMerge/>
          </w:tcPr>
          <w:p w14:paraId="18F336EF" w14:textId="77777777" w:rsidR="00FE148A" w:rsidRPr="00625464" w:rsidRDefault="00FE148A" w:rsidP="00BA3B77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</w:p>
        </w:tc>
        <w:tc>
          <w:tcPr>
            <w:tcW w:w="5598" w:type="dxa"/>
          </w:tcPr>
          <w:p w14:paraId="78EF3AD8" w14:textId="6C14A700" w:rsidR="00FE148A" w:rsidRDefault="00FE148A" w:rsidP="007712DF">
            <w:pPr>
              <w:tabs>
                <w:tab w:val="left" w:pos="142"/>
              </w:tabs>
            </w:pPr>
            <w:r w:rsidRPr="00850D6C">
              <w:rPr>
                <w:b/>
                <w:color w:val="FF0000"/>
                <w:u w:val="single"/>
              </w:rPr>
              <w:t>Le TEMPS </w:t>
            </w:r>
            <w:r>
              <w:t xml:space="preserve">: </w:t>
            </w:r>
            <w:r w:rsidR="000D2329" w:rsidRPr="00850D6C">
              <w:rPr>
                <w:color w:val="3366FF"/>
              </w:rPr>
              <w:t>la naissance de l’art</w:t>
            </w:r>
            <w:r w:rsidR="000D2329">
              <w:t xml:space="preserve"> </w:t>
            </w:r>
          </w:p>
          <w:p w14:paraId="4A87373E" w14:textId="77777777" w:rsidR="00FE148A" w:rsidRDefault="00FE148A" w:rsidP="000D2329">
            <w:pPr>
              <w:tabs>
                <w:tab w:val="left" w:pos="142"/>
              </w:tabs>
            </w:pPr>
            <w:r>
              <w:t xml:space="preserve">1/ </w:t>
            </w:r>
            <w:r w:rsidR="000D2329">
              <w:t xml:space="preserve"> Tout </w:t>
            </w:r>
            <w:proofErr w:type="gramStart"/>
            <w:r w:rsidR="000D2329">
              <w:t>d’abord ,</w:t>
            </w:r>
            <w:proofErr w:type="gramEnd"/>
            <w:r w:rsidR="000D2329">
              <w:t xml:space="preserve"> je vous propose de regarder une  </w:t>
            </w:r>
            <w:r w:rsidR="000D2329" w:rsidRPr="00064534">
              <w:rPr>
                <w:highlight w:val="yellow"/>
              </w:rPr>
              <w:t>vidéo sur Lascaux</w:t>
            </w:r>
            <w:r w:rsidR="000D2329">
              <w:t xml:space="preserve"> </w:t>
            </w:r>
          </w:p>
          <w:p w14:paraId="458F2825" w14:textId="74DA0F65" w:rsidR="000D2329" w:rsidRPr="001F6048" w:rsidRDefault="000D2329" w:rsidP="000D2329">
            <w:pPr>
              <w:tabs>
                <w:tab w:val="left" w:pos="142"/>
              </w:tabs>
            </w:pPr>
            <w:r>
              <w:t xml:space="preserve">2/ Lire </w:t>
            </w:r>
            <w:r w:rsidR="00850D6C">
              <w:t xml:space="preserve">les fiches </w:t>
            </w:r>
            <w:r w:rsidR="00850D6C" w:rsidRPr="00850D6C">
              <w:rPr>
                <w:highlight w:val="yellow"/>
              </w:rPr>
              <w:t>«  Lascaux</w:t>
            </w:r>
            <w:r w:rsidR="00850D6C">
              <w:t xml:space="preserve"> » </w:t>
            </w:r>
          </w:p>
        </w:tc>
      </w:tr>
    </w:tbl>
    <w:p w14:paraId="18D57702" w14:textId="77777777" w:rsidR="00A13EB2" w:rsidRDefault="00A13EB2"/>
    <w:sectPr w:rsidR="00A13EB2" w:rsidSect="00BA3B77">
      <w:pgSz w:w="11900" w:h="16840"/>
      <w:pgMar w:top="284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064534"/>
    <w:rsid w:val="000D2329"/>
    <w:rsid w:val="002255BA"/>
    <w:rsid w:val="00625464"/>
    <w:rsid w:val="00683800"/>
    <w:rsid w:val="006B0C58"/>
    <w:rsid w:val="006B2F4B"/>
    <w:rsid w:val="006F677B"/>
    <w:rsid w:val="007712DF"/>
    <w:rsid w:val="00850D6C"/>
    <w:rsid w:val="0099187E"/>
    <w:rsid w:val="009A7699"/>
    <w:rsid w:val="00A13EB2"/>
    <w:rsid w:val="00A27E08"/>
    <w:rsid w:val="00B00A6F"/>
    <w:rsid w:val="00BA3B77"/>
    <w:rsid w:val="00BB382B"/>
    <w:rsid w:val="00BB4F51"/>
    <w:rsid w:val="00C73BE1"/>
    <w:rsid w:val="00D06C00"/>
    <w:rsid w:val="00DF005C"/>
    <w:rsid w:val="00EC4314"/>
    <w:rsid w:val="00F81A03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E3D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14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FE148A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FE14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14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FE148A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FE1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602</Words>
  <Characters>3314</Characters>
  <Application>Microsoft Macintosh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4</cp:revision>
  <cp:lastPrinted>2020-04-26T17:53:00Z</cp:lastPrinted>
  <dcterms:created xsi:type="dcterms:W3CDTF">2020-04-26T17:17:00Z</dcterms:created>
  <dcterms:modified xsi:type="dcterms:W3CDTF">2020-04-27T06:17:00Z</dcterms:modified>
</cp:coreProperties>
</file>