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33B0D56B" w14:textId="77777777" w:rsidTr="00540158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9BA12DD" w14:textId="77777777" w:rsidR="00A13EB2" w:rsidRDefault="00A13EB2" w:rsidP="0054015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MERCREDI 25 MARS </w:t>
            </w:r>
          </w:p>
          <w:p w14:paraId="7272A856" w14:textId="77777777" w:rsidR="00A13EB2" w:rsidRPr="001F6048" w:rsidRDefault="00A13EB2" w:rsidP="0054015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1F604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3EB2" w:rsidRPr="001F6048" w14:paraId="1C2B331B" w14:textId="77777777" w:rsidTr="00540158">
        <w:tc>
          <w:tcPr>
            <w:tcW w:w="5598" w:type="dxa"/>
            <w:shd w:val="clear" w:color="auto" w:fill="339966"/>
          </w:tcPr>
          <w:p w14:paraId="21F82C2F" w14:textId="77777777" w:rsidR="00A13EB2" w:rsidRDefault="00A13EB2" w:rsidP="0054015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48C3D766" w14:textId="77777777" w:rsidR="00A13EB2" w:rsidRDefault="00A13EB2" w:rsidP="0054015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A13EB2" w:rsidRPr="001F6048" w14:paraId="684A6701" w14:textId="77777777" w:rsidTr="00540158">
        <w:trPr>
          <w:trHeight w:val="374"/>
        </w:trPr>
        <w:tc>
          <w:tcPr>
            <w:tcW w:w="5598" w:type="dxa"/>
          </w:tcPr>
          <w:p w14:paraId="40545E7D" w14:textId="77777777" w:rsidR="00A13EB2" w:rsidRDefault="00A13EB2" w:rsidP="00540158">
            <w:pPr>
              <w:tabs>
                <w:tab w:val="left" w:pos="142"/>
              </w:tabs>
            </w:pPr>
            <w:r w:rsidRPr="00235E38">
              <w:rPr>
                <w:color w:val="FF0000"/>
                <w:u w:val="single"/>
              </w:rPr>
              <w:t>Rituel mesures </w:t>
            </w:r>
            <w:r>
              <w:t xml:space="preserve">: la monnaie </w:t>
            </w:r>
            <w:r w:rsidR="00540158">
              <w:t>(exo du mercredi)</w:t>
            </w:r>
          </w:p>
          <w:p w14:paraId="7FB9A66A" w14:textId="77777777" w:rsidR="00A13EB2" w:rsidRDefault="00A13EB2" w:rsidP="00540158">
            <w:pPr>
              <w:tabs>
                <w:tab w:val="left" w:pos="142"/>
              </w:tabs>
            </w:pPr>
          </w:p>
          <w:p w14:paraId="10323BE1" w14:textId="77777777" w:rsidR="00A13EB2" w:rsidRDefault="00A13EB2" w:rsidP="00540158">
            <w:pPr>
              <w:tabs>
                <w:tab w:val="left" w:pos="142"/>
              </w:tabs>
              <w:rPr>
                <w:color w:val="FF0000"/>
              </w:rPr>
            </w:pPr>
          </w:p>
        </w:tc>
        <w:tc>
          <w:tcPr>
            <w:tcW w:w="5598" w:type="dxa"/>
          </w:tcPr>
          <w:p w14:paraId="722FD484" w14:textId="77777777" w:rsidR="00A13EB2" w:rsidRDefault="00A13EB2" w:rsidP="00540158">
            <w:pPr>
              <w:tabs>
                <w:tab w:val="left" w:pos="142"/>
              </w:tabs>
            </w:pPr>
            <w:r w:rsidRPr="00235E38">
              <w:rPr>
                <w:color w:val="FF0000"/>
                <w:u w:val="single"/>
              </w:rPr>
              <w:t>Rituel mesures </w:t>
            </w:r>
            <w:r>
              <w:t xml:space="preserve">: calculs de durées </w:t>
            </w:r>
            <w:r w:rsidR="00540158">
              <w:t>(exo du mercredi)</w:t>
            </w:r>
          </w:p>
          <w:p w14:paraId="2FF8CB7B" w14:textId="77777777" w:rsidR="00A13EB2" w:rsidRDefault="00A13EB2" w:rsidP="00540158">
            <w:pPr>
              <w:tabs>
                <w:tab w:val="left" w:pos="142"/>
              </w:tabs>
            </w:pPr>
          </w:p>
          <w:p w14:paraId="76A30D84" w14:textId="77777777" w:rsidR="00A13EB2" w:rsidRPr="00DB5E0E" w:rsidRDefault="00A13EB2" w:rsidP="00540158">
            <w:pPr>
              <w:tabs>
                <w:tab w:val="left" w:pos="142"/>
              </w:tabs>
              <w:rPr>
                <w:b/>
              </w:rPr>
            </w:pPr>
          </w:p>
        </w:tc>
      </w:tr>
      <w:tr w:rsidR="00540158" w:rsidRPr="001F6048" w14:paraId="2354B510" w14:textId="77777777" w:rsidTr="00540158">
        <w:trPr>
          <w:trHeight w:val="1329"/>
        </w:trPr>
        <w:tc>
          <w:tcPr>
            <w:tcW w:w="11196" w:type="dxa"/>
            <w:gridSpan w:val="2"/>
          </w:tcPr>
          <w:p w14:paraId="095E7A7E" w14:textId="77777777" w:rsidR="00540158" w:rsidRDefault="00540158" w:rsidP="00540158">
            <w:pPr>
              <w:tabs>
                <w:tab w:val="left" w:pos="142"/>
              </w:tabs>
            </w:pPr>
            <w:r w:rsidRPr="00235E38">
              <w:rPr>
                <w:color w:val="FF0000"/>
                <w:u w:val="single"/>
              </w:rPr>
              <w:t>LECTURE</w:t>
            </w:r>
            <w:r>
              <w:t xml:space="preserve">: </w:t>
            </w:r>
            <w:r w:rsidRPr="00235E38">
              <w:rPr>
                <w:color w:val="3366FF"/>
              </w:rPr>
              <w:t>La sorcière née du vinaigre</w:t>
            </w:r>
            <w:r>
              <w:t xml:space="preserve"> </w:t>
            </w:r>
          </w:p>
          <w:p w14:paraId="088DE12F" w14:textId="77777777" w:rsidR="00540158" w:rsidRDefault="00DF304D" w:rsidP="00540158">
            <w:pPr>
              <w:tabs>
                <w:tab w:val="left" w:pos="142"/>
              </w:tabs>
            </w:pPr>
            <w:r>
              <w:t xml:space="preserve">1/ Lire les pages 19 à 23 </w:t>
            </w:r>
            <w:proofErr w:type="gramStart"/>
            <w:r>
              <w:t>( au</w:t>
            </w:r>
            <w:proofErr w:type="gramEnd"/>
            <w:r>
              <w:t xml:space="preserve"> moins 2 fois) </w:t>
            </w:r>
          </w:p>
          <w:p w14:paraId="46047E66" w14:textId="50CD95D6" w:rsidR="00DF304D" w:rsidRDefault="00DF304D" w:rsidP="00540158">
            <w:pPr>
              <w:tabs>
                <w:tab w:val="left" w:pos="142"/>
              </w:tabs>
            </w:pPr>
            <w:r>
              <w:t xml:space="preserve">2/ compléter la fiche </w:t>
            </w:r>
            <w:r w:rsidR="00235E38">
              <w:t>« </w:t>
            </w:r>
            <w:r w:rsidR="00235E38" w:rsidRPr="002A7A78">
              <w:rPr>
                <w:color w:val="008000"/>
                <w:highlight w:val="yellow"/>
              </w:rPr>
              <w:t xml:space="preserve">la sorcière </w:t>
            </w:r>
            <w:r w:rsidR="002A7A78" w:rsidRPr="002A7A78">
              <w:rPr>
                <w:color w:val="008000"/>
                <w:highlight w:val="yellow"/>
              </w:rPr>
              <w:t>née du vinaigre 3</w:t>
            </w:r>
            <w:r w:rsidR="00235E38" w:rsidRPr="00EB28DE">
              <w:rPr>
                <w:color w:val="008000"/>
              </w:rPr>
              <w:t> </w:t>
            </w:r>
            <w:r w:rsidR="00235E38">
              <w:t>»</w:t>
            </w:r>
            <w:r>
              <w:t xml:space="preserve"> </w:t>
            </w:r>
          </w:p>
          <w:p w14:paraId="3571DCFB" w14:textId="713C39E9" w:rsidR="00540158" w:rsidRPr="00235E38" w:rsidRDefault="00235E38" w:rsidP="00540158">
            <w:pPr>
              <w:tabs>
                <w:tab w:val="left" w:pos="142"/>
              </w:tabs>
              <w:rPr>
                <w:b/>
                <w:color w:val="FF0000"/>
              </w:rPr>
            </w:pPr>
            <w:r w:rsidRPr="00235E38">
              <w:rPr>
                <w:b/>
                <w:color w:val="FF0000"/>
              </w:rPr>
              <w:sym w:font="Wingdings" w:char="F0E0"/>
            </w:r>
            <w:r w:rsidRPr="00235E38">
              <w:rPr>
                <w:b/>
                <w:color w:val="FF0000"/>
              </w:rPr>
              <w:t xml:space="preserve"> fiche à me renvoyer</w:t>
            </w:r>
            <w:r w:rsidR="008D49B1">
              <w:rPr>
                <w:b/>
                <w:color w:val="FF0000"/>
              </w:rPr>
              <w:t xml:space="preserve"> : donc </w:t>
            </w:r>
            <w:proofErr w:type="gramStart"/>
            <w:r w:rsidR="008D49B1">
              <w:rPr>
                <w:b/>
                <w:color w:val="FF0000"/>
              </w:rPr>
              <w:t>parents ,</w:t>
            </w:r>
            <w:proofErr w:type="gramEnd"/>
            <w:r w:rsidR="008D49B1">
              <w:rPr>
                <w:b/>
                <w:color w:val="FF0000"/>
              </w:rPr>
              <w:t xml:space="preserve"> ne corrigez rien svp </w:t>
            </w:r>
          </w:p>
          <w:p w14:paraId="6C375F6C" w14:textId="77777777" w:rsidR="00540158" w:rsidRDefault="00540158" w:rsidP="00540158">
            <w:pPr>
              <w:tabs>
                <w:tab w:val="left" w:pos="142"/>
              </w:tabs>
            </w:pPr>
          </w:p>
        </w:tc>
      </w:tr>
      <w:tr w:rsidR="00A13EB2" w:rsidRPr="001F6048" w14:paraId="7910FBC1" w14:textId="77777777" w:rsidTr="00540158">
        <w:trPr>
          <w:trHeight w:val="2213"/>
        </w:trPr>
        <w:tc>
          <w:tcPr>
            <w:tcW w:w="5598" w:type="dxa"/>
          </w:tcPr>
          <w:p w14:paraId="03B2DFFD" w14:textId="0BFBCA6A" w:rsidR="00A13EB2" w:rsidRDefault="00235E38" w:rsidP="00540158">
            <w:pPr>
              <w:tabs>
                <w:tab w:val="left" w:pos="142"/>
              </w:tabs>
            </w:pPr>
            <w:r w:rsidRPr="00235E38">
              <w:rPr>
                <w:color w:val="FF0000"/>
                <w:u w:val="single"/>
              </w:rPr>
              <w:t>PHONOLOGIE</w:t>
            </w:r>
            <w:r w:rsidRPr="00EB28DE">
              <w:rPr>
                <w:color w:val="3366FF"/>
              </w:rPr>
              <w:t xml:space="preserve">: le son </w:t>
            </w:r>
            <w:proofErr w:type="gramStart"/>
            <w:r w:rsidRPr="00EB28DE">
              <w:rPr>
                <w:color w:val="3366FF"/>
              </w:rPr>
              <w:t>[ j</w:t>
            </w:r>
            <w:proofErr w:type="gramEnd"/>
            <w:r w:rsidRPr="00EB28DE">
              <w:rPr>
                <w:color w:val="3366FF"/>
              </w:rPr>
              <w:t>]</w:t>
            </w:r>
            <w:r>
              <w:t xml:space="preserve"> </w:t>
            </w:r>
          </w:p>
          <w:p w14:paraId="004790BB" w14:textId="34FCF35B" w:rsidR="00A13EB2" w:rsidRDefault="00235E38" w:rsidP="00540158">
            <w:pPr>
              <w:tabs>
                <w:tab w:val="left" w:pos="142"/>
              </w:tabs>
            </w:pPr>
            <w:r>
              <w:t xml:space="preserve">1/ </w:t>
            </w:r>
            <w:proofErr w:type="gramStart"/>
            <w:r>
              <w:t>oralement ,</w:t>
            </w:r>
            <w:proofErr w:type="gramEnd"/>
            <w:r>
              <w:t xml:space="preserve"> demandez à votre enfant de vous donner des mots contenant le son [ j] ( attention à la confusion je / </w:t>
            </w:r>
            <w:proofErr w:type="spellStart"/>
            <w:r>
              <w:t>che</w:t>
            </w:r>
            <w:proofErr w:type="spellEnd"/>
            <w:r>
              <w:t xml:space="preserve">) </w:t>
            </w:r>
          </w:p>
          <w:p w14:paraId="723305CA" w14:textId="70B3C275" w:rsidR="00235E38" w:rsidRDefault="00235E38" w:rsidP="00540158">
            <w:pPr>
              <w:tabs>
                <w:tab w:val="left" w:pos="142"/>
              </w:tabs>
            </w:pPr>
            <w:r>
              <w:t xml:space="preserve">2/ faire seul la fiche «  </w:t>
            </w:r>
            <w:r w:rsidRPr="002A7A78">
              <w:rPr>
                <w:color w:val="008000"/>
                <w:highlight w:val="yellow"/>
              </w:rPr>
              <w:t xml:space="preserve">je révise le son </w:t>
            </w:r>
            <w:proofErr w:type="gramStart"/>
            <w:r w:rsidRPr="002A7A78">
              <w:rPr>
                <w:color w:val="008000"/>
                <w:highlight w:val="yellow"/>
              </w:rPr>
              <w:t>[ j</w:t>
            </w:r>
            <w:proofErr w:type="gramEnd"/>
            <w:r w:rsidRPr="002A7A78">
              <w:rPr>
                <w:color w:val="008000"/>
                <w:highlight w:val="yellow"/>
              </w:rPr>
              <w:t>]</w:t>
            </w:r>
            <w:r w:rsidRPr="00235E38">
              <w:rPr>
                <w:color w:val="008000"/>
              </w:rPr>
              <w:t> </w:t>
            </w:r>
            <w:r>
              <w:t xml:space="preserve">» </w:t>
            </w:r>
          </w:p>
          <w:p w14:paraId="3B380614" w14:textId="77777777" w:rsidR="00235E38" w:rsidRDefault="00235E38" w:rsidP="00540158">
            <w:pPr>
              <w:tabs>
                <w:tab w:val="left" w:pos="142"/>
              </w:tabs>
            </w:pPr>
            <w:r>
              <w:t xml:space="preserve">3/ lire 2 fois la </w:t>
            </w:r>
            <w:r w:rsidRPr="002A7A78">
              <w:rPr>
                <w:color w:val="008000"/>
                <w:highlight w:val="yellow"/>
              </w:rPr>
              <w:t>fiche son</w:t>
            </w:r>
            <w:r>
              <w:t xml:space="preserve">  et écrire les mots surlignés 3 fois chacun. </w:t>
            </w:r>
          </w:p>
          <w:p w14:paraId="390569DC" w14:textId="77777777" w:rsidR="00A13EB2" w:rsidRDefault="00235E38" w:rsidP="00540158">
            <w:pPr>
              <w:tabs>
                <w:tab w:val="left" w:pos="142"/>
              </w:tabs>
            </w:pPr>
            <w:r>
              <w:t>Ces mots seront à savoir écrire sans erreur pour lundi 30/03</w:t>
            </w:r>
          </w:p>
          <w:p w14:paraId="712C498A" w14:textId="07286D7C" w:rsidR="00235E38" w:rsidRDefault="00235E38" w:rsidP="00540158">
            <w:pPr>
              <w:tabs>
                <w:tab w:val="left" w:pos="142"/>
              </w:tabs>
            </w:pPr>
            <w:r>
              <w:t xml:space="preserve">4/ étudier L63 et faire l’exercice </w:t>
            </w:r>
          </w:p>
        </w:tc>
        <w:tc>
          <w:tcPr>
            <w:tcW w:w="5598" w:type="dxa"/>
          </w:tcPr>
          <w:p w14:paraId="106690C3" w14:textId="7D3F763F" w:rsidR="00A13EB2" w:rsidRPr="00EB28DE" w:rsidRDefault="00235E38" w:rsidP="00540158">
            <w:pPr>
              <w:tabs>
                <w:tab w:val="left" w:pos="142"/>
              </w:tabs>
              <w:rPr>
                <w:color w:val="3366FF"/>
              </w:rPr>
            </w:pPr>
            <w:r w:rsidRPr="00EB28DE">
              <w:rPr>
                <w:color w:val="FF0000"/>
                <w:u w:val="single"/>
              </w:rPr>
              <w:t>ORTHOGRAPHE </w:t>
            </w:r>
            <w:proofErr w:type="gramStart"/>
            <w:r>
              <w:t xml:space="preserve">:  </w:t>
            </w:r>
            <w:r w:rsidRPr="00EB28DE">
              <w:rPr>
                <w:color w:val="3366FF"/>
              </w:rPr>
              <w:t>le</w:t>
            </w:r>
            <w:proofErr w:type="gramEnd"/>
            <w:r w:rsidRPr="00EB28DE">
              <w:rPr>
                <w:color w:val="3366FF"/>
              </w:rPr>
              <w:t xml:space="preserve"> masculin et le féminin des adjectif</w:t>
            </w:r>
            <w:r w:rsidR="00EB28DE">
              <w:rPr>
                <w:color w:val="3366FF"/>
              </w:rPr>
              <w:t>s</w:t>
            </w:r>
            <w:r w:rsidRPr="00EB28DE">
              <w:rPr>
                <w:color w:val="3366FF"/>
              </w:rPr>
              <w:t xml:space="preserve"> </w:t>
            </w:r>
          </w:p>
          <w:p w14:paraId="6710C492" w14:textId="77777777" w:rsidR="00235E38" w:rsidRDefault="00235E38" w:rsidP="00540158">
            <w:pPr>
              <w:tabs>
                <w:tab w:val="left" w:pos="142"/>
              </w:tabs>
            </w:pPr>
            <w:r>
              <w:t xml:space="preserve">1/ relire avec attention la leçon L45 </w:t>
            </w:r>
          </w:p>
          <w:p w14:paraId="75599A2D" w14:textId="77777777" w:rsidR="00235E38" w:rsidRDefault="00235E38" w:rsidP="00540158">
            <w:pPr>
              <w:tabs>
                <w:tab w:val="left" w:pos="142"/>
              </w:tabs>
            </w:pPr>
            <w:r>
              <w:t xml:space="preserve">2/ Sur le cahier jaune  , faire les exercices 1-3-6 de la fiche «   </w:t>
            </w:r>
            <w:r w:rsidRPr="002A7A78">
              <w:rPr>
                <w:color w:val="008000"/>
                <w:highlight w:val="yellow"/>
              </w:rPr>
              <w:t>masculin et féminin des adjectifs</w:t>
            </w:r>
            <w:r w:rsidRPr="00EB28DE">
              <w:rPr>
                <w:color w:val="008000"/>
              </w:rPr>
              <w:t> </w:t>
            </w:r>
            <w:r>
              <w:t xml:space="preserve">» </w:t>
            </w:r>
            <w:r w:rsidR="00EB28DE">
              <w:t xml:space="preserve">, faire les autres exercices directement sur la feuille. </w:t>
            </w:r>
          </w:p>
          <w:p w14:paraId="4B0E2792" w14:textId="0EC4AC07" w:rsidR="00EB28DE" w:rsidRDefault="00EB28DE" w:rsidP="00540158">
            <w:pPr>
              <w:tabs>
                <w:tab w:val="left" w:pos="142"/>
              </w:tabs>
            </w:pPr>
            <w:r>
              <w:t xml:space="preserve">3/ Coller la feuille </w:t>
            </w:r>
          </w:p>
        </w:tc>
      </w:tr>
      <w:tr w:rsidR="00A13EB2" w:rsidRPr="001F6048" w14:paraId="0B54E5D6" w14:textId="77777777" w:rsidTr="00540158">
        <w:trPr>
          <w:trHeight w:val="2251"/>
        </w:trPr>
        <w:tc>
          <w:tcPr>
            <w:tcW w:w="5598" w:type="dxa"/>
          </w:tcPr>
          <w:p w14:paraId="1B9714A6" w14:textId="07E63E32" w:rsidR="00A13EB2" w:rsidRPr="00EB28DE" w:rsidRDefault="00EB28DE" w:rsidP="00540158">
            <w:pPr>
              <w:tabs>
                <w:tab w:val="left" w:pos="142"/>
              </w:tabs>
              <w:rPr>
                <w:color w:val="3366FF"/>
              </w:rPr>
            </w:pPr>
            <w:r w:rsidRPr="00EB28DE">
              <w:rPr>
                <w:color w:val="FF0000"/>
                <w:u w:val="single"/>
              </w:rPr>
              <w:t>MATHS </w:t>
            </w:r>
            <w:r>
              <w:t xml:space="preserve">: </w:t>
            </w:r>
            <w:r>
              <w:rPr>
                <w:color w:val="3366FF"/>
              </w:rPr>
              <w:t xml:space="preserve">Résolution de problèmes </w:t>
            </w:r>
          </w:p>
          <w:p w14:paraId="7F07A8B4" w14:textId="27A7F1BD" w:rsidR="00EB28DE" w:rsidRDefault="00EB28DE" w:rsidP="00540158">
            <w:pPr>
              <w:tabs>
                <w:tab w:val="left" w:pos="142"/>
              </w:tabs>
            </w:pPr>
            <w:r>
              <w:t>1</w:t>
            </w:r>
            <w:r w:rsidRPr="00EB28DE">
              <w:t xml:space="preserve">/ </w:t>
            </w:r>
            <w:r w:rsidRPr="008D49B1">
              <w:rPr>
                <w:b/>
              </w:rPr>
              <w:t>avec les parents </w:t>
            </w:r>
            <w:r>
              <w:t>: lire et compléter la partie «  ce que j’ai découvert » des pages 92 et 93  du fichier de maths (Mon année de maths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  <w:p w14:paraId="0DFFEFC3" w14:textId="7635A224" w:rsidR="00A13EB2" w:rsidRDefault="00EB28DE" w:rsidP="00540158">
            <w:pPr>
              <w:tabs>
                <w:tab w:val="left" w:pos="142"/>
              </w:tabs>
            </w:pPr>
            <w:r>
              <w:t xml:space="preserve">2/ </w:t>
            </w:r>
            <w:r w:rsidRPr="008D49B1">
              <w:rPr>
                <w:b/>
              </w:rPr>
              <w:t>Seul</w:t>
            </w:r>
            <w:r>
              <w:t xml:space="preserve">, faire les pages 92-93-94 </w:t>
            </w:r>
            <w:proofErr w:type="gramStart"/>
            <w:r>
              <w:t>( 95</w:t>
            </w:r>
            <w:proofErr w:type="gramEnd"/>
            <w:r>
              <w:t xml:space="preserve"> si tu veux ) .</w:t>
            </w:r>
          </w:p>
          <w:p w14:paraId="2FABA27F" w14:textId="77777777" w:rsidR="008D49B1" w:rsidRDefault="008D49B1" w:rsidP="00540158">
            <w:pPr>
              <w:tabs>
                <w:tab w:val="left" w:pos="142"/>
              </w:tabs>
            </w:pPr>
          </w:p>
          <w:p w14:paraId="301A9C2D" w14:textId="170C56CA" w:rsidR="00EB28DE" w:rsidRDefault="00EB28DE" w:rsidP="00540158">
            <w:pPr>
              <w:tabs>
                <w:tab w:val="left" w:pos="142"/>
              </w:tabs>
            </w:pPr>
            <w:r>
              <w:t xml:space="preserve">Tu peux utiliser la calculatrice pour trouver le </w:t>
            </w:r>
            <w:proofErr w:type="gramStart"/>
            <w:r>
              <w:t>résultat ,</w:t>
            </w:r>
            <w:proofErr w:type="gramEnd"/>
            <w:r>
              <w:t xml:space="preserve"> mais écris convenablement l’ opération et la phrase réponse . </w:t>
            </w:r>
          </w:p>
          <w:p w14:paraId="2E9DBBF2" w14:textId="77777777" w:rsidR="00A13EB2" w:rsidRPr="00EB28DE" w:rsidRDefault="00A13EB2" w:rsidP="00540158">
            <w:pPr>
              <w:tabs>
                <w:tab w:val="left" w:pos="142"/>
              </w:tabs>
            </w:pPr>
          </w:p>
          <w:p w14:paraId="743FFDEA" w14:textId="4CBC8D51" w:rsidR="00A13EB2" w:rsidRDefault="00EB28DE" w:rsidP="00540158">
            <w:pPr>
              <w:tabs>
                <w:tab w:val="left" w:pos="142"/>
              </w:tabs>
            </w:pPr>
            <w:r w:rsidRPr="003E2498">
              <w:rPr>
                <w:b/>
              </w:rPr>
              <w:t>Parents </w:t>
            </w:r>
            <w:r>
              <w:t xml:space="preserve">: </w:t>
            </w:r>
            <w:r w:rsidR="003E2498">
              <w:t xml:space="preserve">vous pouvez relire les énoncés avec votre enfant et lui expliquer la situation s’il ne la comprend </w:t>
            </w:r>
            <w:proofErr w:type="gramStart"/>
            <w:r w:rsidR="003E2498">
              <w:t>pas ,</w:t>
            </w:r>
            <w:proofErr w:type="gramEnd"/>
            <w:r w:rsidR="003E2498">
              <w:t xml:space="preserve"> mais ne réfléchissez pas à sa place et donc ne lui soufflez aucune réponse. </w:t>
            </w:r>
          </w:p>
          <w:p w14:paraId="3DF9CC34" w14:textId="77777777" w:rsidR="00A13EB2" w:rsidRPr="001F6048" w:rsidRDefault="00A13EB2" w:rsidP="00540158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4A59E2AB" w14:textId="4D9A992F" w:rsidR="00EB28DE" w:rsidRDefault="00EB28DE" w:rsidP="00EB28DE">
            <w:pPr>
              <w:tabs>
                <w:tab w:val="left" w:pos="142"/>
              </w:tabs>
            </w:pPr>
            <w:r w:rsidRPr="00EB28DE">
              <w:rPr>
                <w:color w:val="FF0000"/>
                <w:u w:val="single"/>
              </w:rPr>
              <w:t>MATHS </w:t>
            </w:r>
            <w:r>
              <w:t xml:space="preserve">: </w:t>
            </w:r>
            <w:r>
              <w:rPr>
                <w:color w:val="3366FF"/>
              </w:rPr>
              <w:t>Résolution de problèmes</w:t>
            </w:r>
          </w:p>
          <w:p w14:paraId="32A2FA5B" w14:textId="4FB41A8E" w:rsidR="00EB28DE" w:rsidRDefault="00EB28DE" w:rsidP="00EB28DE">
            <w:pPr>
              <w:tabs>
                <w:tab w:val="left" w:pos="142"/>
              </w:tabs>
            </w:pPr>
            <w:r>
              <w:t>1</w:t>
            </w:r>
            <w:r w:rsidRPr="00EB28DE">
              <w:t xml:space="preserve">/ </w:t>
            </w:r>
            <w:r w:rsidRPr="008D49B1">
              <w:rPr>
                <w:b/>
              </w:rPr>
              <w:t>avec les parents </w:t>
            </w:r>
            <w:r>
              <w:t>: lire et compléter la partie «  ce que j’ai découvert » de la page 58</w:t>
            </w:r>
            <w:r w:rsidR="008D49B1">
              <w:t xml:space="preserve"> </w:t>
            </w:r>
            <w:r>
              <w:t>du fichier de maths (Mon année de maths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  <w:p w14:paraId="4B6BAC27" w14:textId="39AAA7B8" w:rsidR="008D49B1" w:rsidRPr="008D49B1" w:rsidRDefault="008D49B1" w:rsidP="00EB28DE">
            <w:pPr>
              <w:tabs>
                <w:tab w:val="left" w:pos="142"/>
              </w:tabs>
            </w:pPr>
            <w:r>
              <w:t xml:space="preserve">2/ </w:t>
            </w:r>
            <w:r>
              <w:rPr>
                <w:b/>
              </w:rPr>
              <w:t>Seul</w:t>
            </w:r>
            <w:r>
              <w:t>, faire les pages 58-59-60-61</w:t>
            </w:r>
          </w:p>
          <w:p w14:paraId="331BC035" w14:textId="6685A199" w:rsidR="00A13EB2" w:rsidRDefault="008D49B1" w:rsidP="00540158">
            <w:pPr>
              <w:tabs>
                <w:tab w:val="left" w:pos="142"/>
              </w:tabs>
            </w:pPr>
            <w:proofErr w:type="gramStart"/>
            <w:r>
              <w:t>( tu</w:t>
            </w:r>
            <w:proofErr w:type="gramEnd"/>
            <w:r>
              <w:t xml:space="preserve"> peux faire le </w:t>
            </w:r>
            <w:proofErr w:type="spellStart"/>
            <w:r>
              <w:t>sudoku</w:t>
            </w:r>
            <w:proofErr w:type="spellEnd"/>
            <w:r>
              <w:t xml:space="preserve"> p 63 si tu veux) </w:t>
            </w:r>
          </w:p>
          <w:p w14:paraId="3097A857" w14:textId="77777777" w:rsidR="008D49B1" w:rsidRDefault="008D49B1" w:rsidP="008D49B1">
            <w:pPr>
              <w:tabs>
                <w:tab w:val="left" w:pos="142"/>
              </w:tabs>
            </w:pPr>
            <w:r>
              <w:t xml:space="preserve">Tu peux utiliser la calculatrice pour trouver le </w:t>
            </w:r>
            <w:proofErr w:type="gramStart"/>
            <w:r>
              <w:t>résultat ,</w:t>
            </w:r>
            <w:proofErr w:type="gramEnd"/>
            <w:r>
              <w:t xml:space="preserve"> mais écris convenablement l’ opération et la phrase réponse . </w:t>
            </w:r>
          </w:p>
          <w:p w14:paraId="4521F02A" w14:textId="77777777" w:rsidR="008D49B1" w:rsidRPr="00EB28DE" w:rsidRDefault="008D49B1" w:rsidP="008D49B1">
            <w:pPr>
              <w:tabs>
                <w:tab w:val="left" w:pos="142"/>
              </w:tabs>
            </w:pPr>
          </w:p>
          <w:p w14:paraId="4FC88148" w14:textId="77777777" w:rsidR="003E2498" w:rsidRDefault="003E2498" w:rsidP="003E2498">
            <w:pPr>
              <w:tabs>
                <w:tab w:val="left" w:pos="142"/>
              </w:tabs>
            </w:pPr>
            <w:r w:rsidRPr="003E2498">
              <w:rPr>
                <w:b/>
              </w:rPr>
              <w:t>Parents </w:t>
            </w:r>
            <w:r>
              <w:t xml:space="preserve">: vous pouvez relire les énoncés avec votre enfant et lui expliquer la situation s’il ne la comprend </w:t>
            </w:r>
            <w:proofErr w:type="gramStart"/>
            <w:r>
              <w:t>pas ,</w:t>
            </w:r>
            <w:proofErr w:type="gramEnd"/>
            <w:r>
              <w:t xml:space="preserve"> mais ne réfléchissez pas à sa place et donc ne lui soufflez aucune réponse. </w:t>
            </w:r>
          </w:p>
          <w:p w14:paraId="42075DF0" w14:textId="7C9B4D37" w:rsidR="008D49B1" w:rsidRDefault="008D49B1" w:rsidP="008D49B1">
            <w:pPr>
              <w:tabs>
                <w:tab w:val="left" w:pos="142"/>
              </w:tabs>
            </w:pPr>
          </w:p>
          <w:p w14:paraId="62810976" w14:textId="77777777" w:rsidR="00A13EB2" w:rsidRPr="001F6048" w:rsidRDefault="00A13EB2" w:rsidP="00540158">
            <w:pPr>
              <w:tabs>
                <w:tab w:val="left" w:pos="142"/>
              </w:tabs>
            </w:pPr>
          </w:p>
        </w:tc>
      </w:tr>
    </w:tbl>
    <w:p w14:paraId="22DDD363" w14:textId="56418BFE" w:rsidR="00A13EB2" w:rsidRDefault="002A7A78" w:rsidP="00A13EB2">
      <w:pPr>
        <w:tabs>
          <w:tab w:val="left" w:pos="142"/>
        </w:tabs>
        <w:rPr>
          <w:sz w:val="28"/>
          <w:szCs w:val="28"/>
        </w:rPr>
      </w:pPr>
      <w:r w:rsidRPr="002A7A78">
        <w:rPr>
          <w:sz w:val="28"/>
          <w:szCs w:val="28"/>
          <w:highlight w:val="yellow"/>
        </w:rPr>
        <w:t>Mots surlignés :</w:t>
      </w:r>
      <w:r>
        <w:rPr>
          <w:sz w:val="28"/>
          <w:szCs w:val="28"/>
        </w:rPr>
        <w:t xml:space="preserve"> fiche dont vous trouverez le lien dans la partie support. </w:t>
      </w:r>
    </w:p>
    <w:p w14:paraId="3303365C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37"/>
        <w:gridCol w:w="5559"/>
      </w:tblGrid>
      <w:tr w:rsidR="00A13EB2" w:rsidRPr="00285180" w14:paraId="1F22AFF6" w14:textId="77777777" w:rsidTr="00540158">
        <w:trPr>
          <w:trHeight w:val="461"/>
        </w:trPr>
        <w:tc>
          <w:tcPr>
            <w:tcW w:w="11196" w:type="dxa"/>
            <w:gridSpan w:val="2"/>
            <w:shd w:val="clear" w:color="auto" w:fill="CCCCCC"/>
          </w:tcPr>
          <w:p w14:paraId="1D494682" w14:textId="5AD703C9" w:rsidR="00A13EB2" w:rsidRPr="007D77DF" w:rsidRDefault="008D49B1" w:rsidP="0054015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 pas oublier </w:t>
            </w:r>
          </w:p>
        </w:tc>
      </w:tr>
      <w:tr w:rsidR="00A13EB2" w:rsidRPr="00BF4CC2" w14:paraId="643F6F3A" w14:textId="77777777" w:rsidTr="00540158">
        <w:trPr>
          <w:trHeight w:val="2537"/>
        </w:trPr>
        <w:tc>
          <w:tcPr>
            <w:tcW w:w="5637" w:type="dxa"/>
          </w:tcPr>
          <w:p w14:paraId="05B9255E" w14:textId="4F616A39" w:rsidR="00A13EB2" w:rsidRPr="00BF4CC2" w:rsidRDefault="008D49B1" w:rsidP="008D49B1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</w:pPr>
            <w:r w:rsidRPr="00BF4CC2">
              <w:t xml:space="preserve">commencer à étudier les mots surlignés de la fiche son </w:t>
            </w:r>
            <w:proofErr w:type="gramStart"/>
            <w:r w:rsidRPr="00BF4CC2">
              <w:t>[ j</w:t>
            </w:r>
            <w:proofErr w:type="gramEnd"/>
            <w:r w:rsidRPr="00BF4CC2">
              <w:t xml:space="preserve"> ] </w:t>
            </w:r>
          </w:p>
          <w:p w14:paraId="6058F2A4" w14:textId="77777777" w:rsidR="008D49B1" w:rsidRPr="00BF4CC2" w:rsidRDefault="008D49B1" w:rsidP="008D49B1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</w:pPr>
            <w:r w:rsidRPr="00BF4CC2">
              <w:t xml:space="preserve">savoir par cœur la table de 2 </w:t>
            </w:r>
          </w:p>
          <w:p w14:paraId="3EEE2D57" w14:textId="77777777" w:rsidR="008D49B1" w:rsidRPr="00BF4CC2" w:rsidRDefault="008D49B1" w:rsidP="008D49B1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</w:pPr>
            <w:r w:rsidRPr="00BF4CC2">
              <w:t xml:space="preserve">faire le calcul mental : fiche 2 </w:t>
            </w:r>
          </w:p>
          <w:p w14:paraId="10C535D4" w14:textId="43D2A708" w:rsidR="008D49B1" w:rsidRPr="00BF4CC2" w:rsidRDefault="008D49B1" w:rsidP="008D49B1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</w:pPr>
            <w:r w:rsidRPr="00BF4CC2">
              <w:t xml:space="preserve">pour ceux qui ont des difficultés avec la </w:t>
            </w:r>
            <w:proofErr w:type="gramStart"/>
            <w:r w:rsidRPr="00BF4CC2">
              <w:t>soustraction ,</w:t>
            </w:r>
            <w:proofErr w:type="gramEnd"/>
            <w:r w:rsidRPr="00BF4CC2">
              <w:t xml:space="preserve"> je vous mets en lien </w:t>
            </w:r>
            <w:r w:rsidR="00BF4CC2" w:rsidRPr="002A7A78">
              <w:rPr>
                <w:highlight w:val="yellow"/>
              </w:rPr>
              <w:t>une vidéo</w:t>
            </w:r>
            <w:r w:rsidR="00BF4CC2" w:rsidRPr="00BF4CC2">
              <w:t xml:space="preserve"> et une </w:t>
            </w:r>
            <w:r w:rsidR="00BF4CC2" w:rsidRPr="002A7A78">
              <w:rPr>
                <w:highlight w:val="yellow"/>
              </w:rPr>
              <w:t>fiche d’entrainement</w:t>
            </w:r>
            <w:r w:rsidR="00BF4CC2" w:rsidRPr="00BF4CC2">
              <w:t xml:space="preserve"> , dans la partie support </w:t>
            </w:r>
          </w:p>
        </w:tc>
        <w:tc>
          <w:tcPr>
            <w:tcW w:w="5559" w:type="dxa"/>
          </w:tcPr>
          <w:p w14:paraId="72862FAB" w14:textId="20DFA8D6" w:rsidR="00A13EB2" w:rsidRPr="00BF4CC2" w:rsidRDefault="00BF4CC2" w:rsidP="00BF4CC2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</w:pPr>
            <w:r w:rsidRPr="00BF4CC2">
              <w:t xml:space="preserve">étudier la leçon d’orthographe L 45 </w:t>
            </w:r>
          </w:p>
          <w:p w14:paraId="43BC6EDC" w14:textId="77777777" w:rsidR="00BF4CC2" w:rsidRDefault="00BF4CC2" w:rsidP="00BF4CC2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</w:pPr>
            <w:r>
              <w:t xml:space="preserve">continuer à étudier les tables de multiplication en utilisant le jeu de lundi </w:t>
            </w:r>
            <w:proofErr w:type="gramStart"/>
            <w:r>
              <w:t>( pétales</w:t>
            </w:r>
            <w:proofErr w:type="gramEnd"/>
            <w:r>
              <w:t xml:space="preserve"> des fleurs à soulever) et en s’entrainant sur  des applications aussi . </w:t>
            </w:r>
          </w:p>
          <w:p w14:paraId="78AEC819" w14:textId="544DB242" w:rsidR="00BF4CC2" w:rsidRPr="00BF4CC2" w:rsidRDefault="00BF4CC2" w:rsidP="00BF4CC2">
            <w:pPr>
              <w:pStyle w:val="Paragraphedeliste"/>
              <w:tabs>
                <w:tab w:val="left" w:pos="142"/>
              </w:tabs>
              <w:ind w:right="113"/>
            </w:pPr>
          </w:p>
        </w:tc>
      </w:tr>
    </w:tbl>
    <w:p w14:paraId="709ADF8E" w14:textId="77777777" w:rsidR="00A13EB2" w:rsidRPr="00BF4CC2" w:rsidRDefault="00A13EB2" w:rsidP="00A13EB2">
      <w:pPr>
        <w:tabs>
          <w:tab w:val="left" w:pos="142"/>
        </w:tabs>
      </w:pPr>
      <w:bookmarkStart w:id="0" w:name="_GoBack"/>
      <w:bookmarkEnd w:id="0"/>
    </w:p>
    <w:sectPr w:rsidR="00A13EB2" w:rsidRPr="00BF4CC2" w:rsidSect="00A13EB2">
      <w:pgSz w:w="11900" w:h="16840"/>
      <w:pgMar w:top="568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99C"/>
    <w:multiLevelType w:val="hybridMultilevel"/>
    <w:tmpl w:val="3B860192"/>
    <w:lvl w:ilvl="0" w:tplc="7D2A48E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235E38"/>
    <w:rsid w:val="002A7A78"/>
    <w:rsid w:val="003E2498"/>
    <w:rsid w:val="00540158"/>
    <w:rsid w:val="008D49B1"/>
    <w:rsid w:val="00A13EB2"/>
    <w:rsid w:val="00BB382B"/>
    <w:rsid w:val="00BF4CC2"/>
    <w:rsid w:val="00DF304D"/>
    <w:rsid w:val="00EB28DE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37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410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dcterms:created xsi:type="dcterms:W3CDTF">2020-03-23T16:20:00Z</dcterms:created>
  <dcterms:modified xsi:type="dcterms:W3CDTF">2020-03-24T18:07:00Z</dcterms:modified>
</cp:coreProperties>
</file>