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CDC" w:rsidRDefault="00D02E6A" w:rsidP="00CE7283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02E6A">
        <w:rPr>
          <w:rFonts w:ascii="Arial" w:hAnsi="Arial" w:cs="Arial"/>
          <w:sz w:val="24"/>
          <w:szCs w:val="24"/>
        </w:rPr>
        <w:t>Texte 2</w:t>
      </w:r>
    </w:p>
    <w:p w:rsidR="00D02E6A" w:rsidRDefault="00D02E6A" w:rsidP="00D02E6A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48"/>
        <w:gridCol w:w="7144"/>
        <w:gridCol w:w="2970"/>
      </w:tblGrid>
      <w:tr w:rsidR="00D02E6A" w:rsidTr="001547F8">
        <w:tc>
          <w:tcPr>
            <w:tcW w:w="648" w:type="dxa"/>
          </w:tcPr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0F683D">
              <w:rPr>
                <w:sz w:val="28"/>
                <w:szCs w:val="28"/>
              </w:rPr>
              <w:t>1</w:t>
            </w: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30</w:t>
            </w: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D02E6A" w:rsidRPr="000F683D" w:rsidRDefault="00D02E6A" w:rsidP="001547F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7144" w:type="dxa"/>
          </w:tcPr>
          <w:p w:rsidR="00D02E6A" w:rsidRPr="00D02E6A" w:rsidRDefault="00D02E6A" w:rsidP="00D02E6A">
            <w:pPr>
              <w:pStyle w:val="Style4"/>
              <w:spacing w:line="360" w:lineRule="auto"/>
              <w:jc w:val="left"/>
              <w:rPr>
                <w:noProof w:val="0"/>
                <w:spacing w:val="-5"/>
                <w:sz w:val="28"/>
                <w:szCs w:val="28"/>
              </w:rPr>
            </w:pPr>
            <w:r w:rsidRPr="00D02E6A">
              <w:rPr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-2733675</wp:posOffset>
                  </wp:positionH>
                  <wp:positionV relativeFrom="paragraph">
                    <wp:posOffset>1824355</wp:posOffset>
                  </wp:positionV>
                  <wp:extent cx="2628900" cy="2133600"/>
                  <wp:effectExtent l="0" t="0" r="0" b="0"/>
                  <wp:wrapThrough wrapText="bothSides">
                    <wp:wrapPolygon edited="0">
                      <wp:start x="0" y="0"/>
                      <wp:lineTo x="0" y="21407"/>
                      <wp:lineTo x="21443" y="21407"/>
                      <wp:lineTo x="21443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E6A">
              <w:rPr>
                <w:noProof w:val="0"/>
                <w:spacing w:val="-1"/>
                <w:sz w:val="28"/>
                <w:szCs w:val="28"/>
              </w:rPr>
              <w:t xml:space="preserve">À Calcutta, où le vaisseau relâchait pour charger une cargaison de poivre et </w:t>
            </w:r>
            <w:r w:rsidRPr="00D02E6A">
              <w:rPr>
                <w:noProof w:val="0"/>
                <w:spacing w:val="-2"/>
                <w:sz w:val="28"/>
                <w:szCs w:val="28"/>
              </w:rPr>
              <w:t xml:space="preserve">de cannelle, je me mis en quête d'un ancien camarade de collège. Officiellement, </w:t>
            </w:r>
            <w:r w:rsidRPr="00D02E6A">
              <w:rPr>
                <w:noProof w:val="0"/>
                <w:spacing w:val="3"/>
                <w:sz w:val="28"/>
                <w:szCs w:val="28"/>
              </w:rPr>
              <w:t xml:space="preserve">il avait fait fortune dans le commerce d'Inde en Inde, se vantant de posséder </w:t>
            </w:r>
            <w:r w:rsidRPr="00D02E6A">
              <w:rPr>
                <w:b/>
                <w:noProof w:val="0"/>
                <w:spacing w:val="5"/>
                <w:sz w:val="28"/>
                <w:szCs w:val="28"/>
              </w:rPr>
              <w:t>comptoirs</w:t>
            </w:r>
            <w:r w:rsidRPr="00D02E6A">
              <w:rPr>
                <w:noProof w:val="0"/>
                <w:spacing w:val="5"/>
                <w:sz w:val="28"/>
                <w:szCs w:val="28"/>
              </w:rPr>
              <w:t xml:space="preserve"> et navires de Ceylan à Canton, mais la jonque* à bord de laquelle il me </w:t>
            </w:r>
            <w:r w:rsidRPr="00D02E6A">
              <w:rPr>
                <w:noProof w:val="0"/>
                <w:spacing w:val="-4"/>
                <w:sz w:val="28"/>
                <w:szCs w:val="28"/>
              </w:rPr>
              <w:t xml:space="preserve">reçut préférait manifestement les eaux troubles de la contrebande*. C'était, quoi qu'il </w:t>
            </w:r>
            <w:r w:rsidRPr="00D02E6A">
              <w:rPr>
                <w:noProof w:val="0"/>
                <w:spacing w:val="-6"/>
                <w:sz w:val="28"/>
                <w:szCs w:val="28"/>
              </w:rPr>
              <w:t xml:space="preserve">en soit, un homme discret et prévenant. Il m'offrit les services de son interprète* et me </w:t>
            </w:r>
            <w:r w:rsidRPr="00D02E6A">
              <w:rPr>
                <w:noProof w:val="0"/>
                <w:spacing w:val="-4"/>
                <w:sz w:val="28"/>
                <w:szCs w:val="28"/>
              </w:rPr>
              <w:t xml:space="preserve">fit débarquer, sans me poser de questions, à Martaban, en Birmanie. Je comptais en </w:t>
            </w:r>
            <w:r w:rsidRPr="00D02E6A">
              <w:rPr>
                <w:noProof w:val="0"/>
                <w:spacing w:val="-5"/>
                <w:sz w:val="28"/>
                <w:szCs w:val="28"/>
              </w:rPr>
              <w:t>effet remonter le Salouen, puis le fleuve Noir.</w:t>
            </w:r>
          </w:p>
          <w:p w:rsidR="00D02E6A" w:rsidRPr="00D02E6A" w:rsidRDefault="00D02E6A" w:rsidP="00D02E6A">
            <w:pPr>
              <w:pStyle w:val="Style4"/>
              <w:spacing w:line="360" w:lineRule="auto"/>
              <w:ind w:firstLine="576"/>
              <w:jc w:val="left"/>
              <w:rPr>
                <w:noProof w:val="0"/>
                <w:spacing w:val="1"/>
                <w:sz w:val="28"/>
                <w:szCs w:val="28"/>
              </w:rPr>
            </w:pPr>
            <w:r w:rsidRPr="00D02E6A">
              <w:rPr>
                <w:noProof w:val="0"/>
                <w:spacing w:val="-1"/>
                <w:sz w:val="28"/>
                <w:szCs w:val="28"/>
              </w:rPr>
              <w:t xml:space="preserve">L'interprète me présenta deux guides avec lesquels je perdis, outre la moitié </w:t>
            </w:r>
            <w:r w:rsidRPr="00D02E6A">
              <w:rPr>
                <w:noProof w:val="0"/>
                <w:spacing w:val="1"/>
                <w:sz w:val="28"/>
                <w:szCs w:val="28"/>
              </w:rPr>
              <w:t>de ma</w:t>
            </w:r>
            <w:r w:rsidRPr="003B633B">
              <w:rPr>
                <w:b/>
                <w:noProof w:val="0"/>
                <w:spacing w:val="1"/>
                <w:sz w:val="28"/>
                <w:szCs w:val="28"/>
              </w:rPr>
              <w:t xml:space="preserve"> bourse</w:t>
            </w:r>
            <w:r w:rsidRPr="00D02E6A">
              <w:rPr>
                <w:noProof w:val="0"/>
                <w:spacing w:val="1"/>
                <w:sz w:val="28"/>
                <w:szCs w:val="28"/>
              </w:rPr>
              <w:t>, un temps précieux à négocier les conditions de mon équipée.</w:t>
            </w:r>
          </w:p>
          <w:p w:rsidR="00D02E6A" w:rsidRPr="00D02E6A" w:rsidRDefault="00D02E6A" w:rsidP="00D02E6A">
            <w:pPr>
              <w:pStyle w:val="Style4"/>
              <w:spacing w:line="360" w:lineRule="auto"/>
              <w:jc w:val="left"/>
              <w:rPr>
                <w:noProof w:val="0"/>
                <w:spacing w:val="1"/>
                <w:sz w:val="28"/>
                <w:szCs w:val="28"/>
              </w:rPr>
            </w:pPr>
            <w:r w:rsidRPr="00D02E6A">
              <w:rPr>
                <w:noProof w:val="0"/>
                <w:spacing w:val="1"/>
                <w:sz w:val="28"/>
                <w:szCs w:val="28"/>
              </w:rPr>
              <w:t xml:space="preserve">Je répartis les hommes, une vingtaine de solides gaillards, sur deux lourdes </w:t>
            </w:r>
            <w:r w:rsidRPr="00D02E6A">
              <w:rPr>
                <w:noProof w:val="0"/>
                <w:spacing w:val="-3"/>
                <w:sz w:val="28"/>
                <w:szCs w:val="28"/>
              </w:rPr>
              <w:t xml:space="preserve">embarcations. La première emportait vivres et matériel de campement et ouvrait la </w:t>
            </w:r>
            <w:r w:rsidRPr="00D02E6A">
              <w:rPr>
                <w:noProof w:val="0"/>
                <w:spacing w:val="-2"/>
                <w:sz w:val="28"/>
                <w:szCs w:val="28"/>
              </w:rPr>
              <w:t xml:space="preserve">marche sous le commandement d'un </w:t>
            </w:r>
            <w:r w:rsidRPr="003B633B">
              <w:rPr>
                <w:b/>
                <w:noProof w:val="0"/>
                <w:spacing w:val="-2"/>
                <w:sz w:val="28"/>
                <w:szCs w:val="28"/>
              </w:rPr>
              <w:t>batelier</w:t>
            </w:r>
            <w:r w:rsidR="003B633B">
              <w:rPr>
                <w:noProof w:val="0"/>
                <w:spacing w:val="-2"/>
                <w:sz w:val="28"/>
                <w:szCs w:val="28"/>
              </w:rPr>
              <w:t xml:space="preserve"> </w:t>
            </w:r>
            <w:r w:rsidRPr="00D02E6A">
              <w:rPr>
                <w:noProof w:val="0"/>
                <w:spacing w:val="-2"/>
                <w:sz w:val="28"/>
                <w:szCs w:val="28"/>
              </w:rPr>
              <w:t xml:space="preserve">familier de ces régions. Je suivais sur </w:t>
            </w:r>
            <w:r w:rsidRPr="00D02E6A">
              <w:rPr>
                <w:noProof w:val="0"/>
                <w:spacing w:val="-3"/>
                <w:sz w:val="28"/>
                <w:szCs w:val="28"/>
              </w:rPr>
              <w:t xml:space="preserve">la seconde, entouré de mes précieux instruments </w:t>
            </w:r>
            <w:r w:rsidRPr="00D02E6A">
              <w:rPr>
                <w:noProof w:val="0"/>
                <w:sz w:val="28"/>
                <w:szCs w:val="28"/>
              </w:rPr>
              <w:t xml:space="preserve">: </w:t>
            </w:r>
            <w:r w:rsidRPr="00D02E6A">
              <w:rPr>
                <w:noProof w:val="0"/>
                <w:spacing w:val="-3"/>
                <w:sz w:val="28"/>
                <w:szCs w:val="28"/>
              </w:rPr>
              <w:t xml:space="preserve">montre, boussole, sextant*, armes </w:t>
            </w:r>
            <w:r w:rsidRPr="00D02E6A">
              <w:rPr>
                <w:noProof w:val="0"/>
                <w:spacing w:val="4"/>
                <w:sz w:val="28"/>
                <w:szCs w:val="28"/>
              </w:rPr>
              <w:t xml:space="preserve">de chasse, lunette astronomique, bocaux pour échantillons, presse à herbier et </w:t>
            </w:r>
            <w:r w:rsidRPr="00D02E6A">
              <w:rPr>
                <w:noProof w:val="0"/>
                <w:spacing w:val="1"/>
                <w:sz w:val="28"/>
                <w:szCs w:val="28"/>
              </w:rPr>
              <w:t>quelques autres babioles, le minimum pour un honnête voyageur scientifique.</w:t>
            </w:r>
          </w:p>
          <w:p w:rsidR="00D02E6A" w:rsidRPr="00D02E6A" w:rsidRDefault="00D02E6A" w:rsidP="00D02E6A">
            <w:pPr>
              <w:pStyle w:val="Style4"/>
              <w:spacing w:line="360" w:lineRule="auto"/>
              <w:jc w:val="left"/>
              <w:rPr>
                <w:noProof w:val="0"/>
                <w:spacing w:val="-4"/>
                <w:sz w:val="28"/>
                <w:szCs w:val="28"/>
              </w:rPr>
            </w:pPr>
            <w:r w:rsidRPr="00D02E6A">
              <w:rPr>
                <w:noProof w:val="0"/>
                <w:spacing w:val="-3"/>
                <w:sz w:val="28"/>
                <w:szCs w:val="28"/>
              </w:rPr>
              <w:t xml:space="preserve">Après deux mois de navigation sans obstacle </w:t>
            </w:r>
            <w:r w:rsidRPr="003B633B">
              <w:rPr>
                <w:b/>
                <w:noProof w:val="0"/>
                <w:spacing w:val="-3"/>
                <w:sz w:val="28"/>
                <w:szCs w:val="28"/>
              </w:rPr>
              <w:t>notable</w:t>
            </w:r>
            <w:r w:rsidRPr="00D02E6A">
              <w:rPr>
                <w:noProof w:val="0"/>
                <w:spacing w:val="-3"/>
                <w:sz w:val="28"/>
                <w:szCs w:val="28"/>
              </w:rPr>
              <w:t xml:space="preserve">, nous commençâmes à </w:t>
            </w:r>
            <w:r w:rsidRPr="00D02E6A">
              <w:rPr>
                <w:noProof w:val="0"/>
                <w:spacing w:val="3"/>
                <w:sz w:val="28"/>
                <w:szCs w:val="28"/>
              </w:rPr>
              <w:t xml:space="preserve">remonter le fleuve Noir. Les rameurs, pour garder la cadence, chantaient d'une </w:t>
            </w:r>
            <w:r w:rsidRPr="00D02E6A">
              <w:rPr>
                <w:noProof w:val="0"/>
                <w:spacing w:val="4"/>
                <w:sz w:val="28"/>
                <w:szCs w:val="28"/>
              </w:rPr>
              <w:t xml:space="preserve">voix âpre et rauque une mélopée* lancinante renvoyée en écho par les </w:t>
            </w:r>
            <w:r w:rsidRPr="003B633B">
              <w:rPr>
                <w:b/>
                <w:noProof w:val="0"/>
                <w:spacing w:val="4"/>
                <w:sz w:val="28"/>
                <w:szCs w:val="28"/>
              </w:rPr>
              <w:lastRenderedPageBreak/>
              <w:t>lugubres</w:t>
            </w:r>
            <w:r w:rsidRPr="00D02E6A">
              <w:rPr>
                <w:noProof w:val="0"/>
                <w:spacing w:val="4"/>
                <w:sz w:val="28"/>
                <w:szCs w:val="28"/>
              </w:rPr>
              <w:t xml:space="preserve"> </w:t>
            </w:r>
            <w:r w:rsidRPr="00D02E6A">
              <w:rPr>
                <w:noProof w:val="0"/>
                <w:spacing w:val="-4"/>
                <w:sz w:val="28"/>
                <w:szCs w:val="28"/>
              </w:rPr>
              <w:t>falaises de la dent du Dragon.</w:t>
            </w:r>
          </w:p>
          <w:p w:rsidR="00D02E6A" w:rsidRPr="00D02E6A" w:rsidRDefault="00D02E6A" w:rsidP="00D02E6A">
            <w:pPr>
              <w:pStyle w:val="Style4"/>
              <w:spacing w:line="360" w:lineRule="auto"/>
              <w:jc w:val="left"/>
              <w:rPr>
                <w:noProof w:val="0"/>
                <w:spacing w:val="-1"/>
                <w:sz w:val="28"/>
                <w:szCs w:val="28"/>
              </w:rPr>
            </w:pPr>
            <w:r w:rsidRPr="00D02E6A">
              <w:rPr>
                <w:noProof w:val="0"/>
                <w:spacing w:val="-5"/>
                <w:sz w:val="28"/>
                <w:szCs w:val="28"/>
              </w:rPr>
              <w:t xml:space="preserve">Les falaises se rapprochant dans le cours supérieur du fleuve, le courant devint </w:t>
            </w:r>
            <w:r w:rsidRPr="00D02E6A">
              <w:rPr>
                <w:noProof w:val="0"/>
                <w:spacing w:val="7"/>
                <w:sz w:val="28"/>
                <w:szCs w:val="28"/>
              </w:rPr>
              <w:t xml:space="preserve">de plus en plus </w:t>
            </w:r>
            <w:r w:rsidRPr="003B633B">
              <w:rPr>
                <w:b/>
                <w:noProof w:val="0"/>
                <w:spacing w:val="7"/>
                <w:sz w:val="28"/>
                <w:szCs w:val="28"/>
              </w:rPr>
              <w:t>impétueux</w:t>
            </w:r>
            <w:r w:rsidRPr="00D02E6A">
              <w:rPr>
                <w:noProof w:val="0"/>
                <w:spacing w:val="7"/>
                <w:sz w:val="28"/>
                <w:szCs w:val="28"/>
              </w:rPr>
              <w:t xml:space="preserve">, bondissant à travers une série de rapides. Il fallut </w:t>
            </w:r>
            <w:r w:rsidRPr="00D02E6A">
              <w:rPr>
                <w:noProof w:val="0"/>
                <w:spacing w:val="-3"/>
                <w:sz w:val="28"/>
                <w:szCs w:val="28"/>
              </w:rPr>
              <w:t xml:space="preserve">décharger, porter les bagages au </w:t>
            </w:r>
            <w:r w:rsidRPr="00D02E6A">
              <w:rPr>
                <w:noProof w:val="0"/>
                <w:spacing w:val="-2"/>
                <w:sz w:val="28"/>
                <w:szCs w:val="28"/>
              </w:rPr>
              <w:t xml:space="preserve">prix de mille difficultés le long des rives escarpées </w:t>
            </w:r>
            <w:r w:rsidRPr="00D02E6A">
              <w:rPr>
                <w:noProof w:val="0"/>
                <w:spacing w:val="-6"/>
                <w:sz w:val="28"/>
                <w:szCs w:val="28"/>
              </w:rPr>
              <w:t xml:space="preserve">et </w:t>
            </w:r>
            <w:r w:rsidRPr="003B633B">
              <w:rPr>
                <w:b/>
                <w:noProof w:val="0"/>
                <w:spacing w:val="-6"/>
                <w:sz w:val="28"/>
                <w:szCs w:val="28"/>
              </w:rPr>
              <w:t>hale</w:t>
            </w:r>
            <w:r w:rsidR="003B633B" w:rsidRPr="003B633B">
              <w:rPr>
                <w:b/>
                <w:noProof w:val="0"/>
                <w:spacing w:val="-6"/>
                <w:sz w:val="28"/>
                <w:szCs w:val="28"/>
              </w:rPr>
              <w:t>r</w:t>
            </w:r>
            <w:r w:rsidRPr="00D02E6A">
              <w:rPr>
                <w:noProof w:val="0"/>
                <w:spacing w:val="-6"/>
                <w:sz w:val="28"/>
                <w:szCs w:val="28"/>
              </w:rPr>
              <w:t xml:space="preserve"> à force de bras nos esquifs* ballottés entre les écueils*. Deux hommes périrent </w:t>
            </w:r>
            <w:r w:rsidRPr="00D02E6A">
              <w:rPr>
                <w:noProof w:val="0"/>
                <w:spacing w:val="-1"/>
                <w:sz w:val="28"/>
                <w:szCs w:val="28"/>
              </w:rPr>
              <w:t>dans cette malheureuse affaire, happés par le tourbillon des eaux sombres.</w:t>
            </w:r>
          </w:p>
          <w:p w:rsidR="00D02E6A" w:rsidRPr="00D02E6A" w:rsidRDefault="00D02E6A" w:rsidP="00D02E6A">
            <w:pPr>
              <w:pStyle w:val="Style6"/>
              <w:spacing w:after="0" w:line="360" w:lineRule="auto"/>
              <w:jc w:val="left"/>
              <w:rPr>
                <w:sz w:val="28"/>
                <w:szCs w:val="28"/>
              </w:rPr>
            </w:pPr>
            <w:r w:rsidRPr="00D02E6A">
              <w:rPr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1544320</wp:posOffset>
                  </wp:positionH>
                  <wp:positionV relativeFrom="paragraph">
                    <wp:posOffset>681355</wp:posOffset>
                  </wp:positionV>
                  <wp:extent cx="2752725" cy="2133600"/>
                  <wp:effectExtent l="0" t="0" r="9525" b="0"/>
                  <wp:wrapThrough wrapText="bothSides">
                    <wp:wrapPolygon edited="0">
                      <wp:start x="0" y="0"/>
                      <wp:lineTo x="0" y="21407"/>
                      <wp:lineTo x="21525" y="21407"/>
                      <wp:lineTo x="21525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E6A">
              <w:rPr>
                <w:sz w:val="28"/>
                <w:szCs w:val="28"/>
              </w:rPr>
              <w:t>En amont</w:t>
            </w:r>
            <w:r w:rsidR="003B633B">
              <w:rPr>
                <w:sz w:val="28"/>
                <w:szCs w:val="28"/>
              </w:rPr>
              <w:t>*</w:t>
            </w:r>
            <w:r w:rsidRPr="00D02E6A">
              <w:rPr>
                <w:sz w:val="28"/>
                <w:szCs w:val="28"/>
              </w:rPr>
              <w:t xml:space="preserve"> de ce passage, les falaises disparaissaient sous une végétation luxu</w:t>
            </w:r>
            <w:r w:rsidRPr="00D02E6A">
              <w:rPr>
                <w:spacing w:val="-1"/>
                <w:sz w:val="28"/>
                <w:szCs w:val="28"/>
              </w:rPr>
              <w:t>riante. La jungle nous submergea de ses miasmes</w:t>
            </w:r>
            <w:r w:rsidR="000E14B6">
              <w:rPr>
                <w:spacing w:val="-1"/>
                <w:sz w:val="28"/>
                <w:szCs w:val="28"/>
              </w:rPr>
              <w:t>*</w:t>
            </w:r>
            <w:r w:rsidRPr="00D02E6A">
              <w:rPr>
                <w:spacing w:val="-1"/>
                <w:sz w:val="28"/>
                <w:szCs w:val="28"/>
              </w:rPr>
              <w:t xml:space="preserve"> fétides, saturés d'odeurs lourdes </w:t>
            </w:r>
            <w:r w:rsidRPr="00D02E6A">
              <w:rPr>
                <w:sz w:val="28"/>
                <w:szCs w:val="28"/>
              </w:rPr>
              <w:t xml:space="preserve">d'humus et de moisi. Parfois, un tigre rôdait sur la berge, nous adressant au passage un feulement </w:t>
            </w:r>
            <w:r w:rsidRPr="003B633B">
              <w:rPr>
                <w:b/>
                <w:sz w:val="28"/>
                <w:szCs w:val="28"/>
              </w:rPr>
              <w:t>réprobateur</w:t>
            </w:r>
            <w:r w:rsidRPr="00D02E6A">
              <w:rPr>
                <w:sz w:val="28"/>
                <w:szCs w:val="28"/>
              </w:rPr>
              <w:t xml:space="preserve">, puis s'évanouissait dans l'épaisseur des taillis. </w:t>
            </w:r>
          </w:p>
          <w:p w:rsidR="00D02E6A" w:rsidRPr="00D02E6A" w:rsidRDefault="00D02E6A" w:rsidP="00D02E6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D02E6A" w:rsidRDefault="00D02E6A" w:rsidP="001547F8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D02E6A" w:rsidRDefault="00D02E6A" w:rsidP="001547F8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D02E6A" w:rsidRDefault="00D02E6A" w:rsidP="001547F8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D02E6A" w:rsidRDefault="00D02E6A" w:rsidP="001547F8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D02E6A" w:rsidRDefault="00D02E6A" w:rsidP="001547F8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D02E6A" w:rsidRDefault="00D02E6A" w:rsidP="001547F8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D02E6A" w:rsidRDefault="00D02E6A" w:rsidP="001547F8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D02E6A" w:rsidRDefault="00D02E6A" w:rsidP="001547F8">
            <w:pPr>
              <w:pStyle w:val="Style1"/>
              <w:ind w:left="0"/>
              <w:rPr>
                <w:sz w:val="24"/>
                <w:szCs w:val="24"/>
              </w:rPr>
            </w:pPr>
            <w:r w:rsidRPr="00D02E6A">
              <w:rPr>
                <w:b/>
                <w:sz w:val="24"/>
                <w:szCs w:val="24"/>
              </w:rPr>
              <w:t xml:space="preserve">comptoir : </w:t>
            </w:r>
            <w:r w:rsidRPr="00D02E6A">
              <w:rPr>
                <w:sz w:val="24"/>
                <w:szCs w:val="24"/>
              </w:rPr>
              <w:t xml:space="preserve">agence de commerce dans un pays étranger </w:t>
            </w: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  <w:r w:rsidRPr="003B633B">
              <w:rPr>
                <w:b/>
                <w:sz w:val="24"/>
                <w:szCs w:val="24"/>
              </w:rPr>
              <w:t xml:space="preserve">bourse </w:t>
            </w:r>
            <w:r w:rsidRPr="003B633B">
              <w:rPr>
                <w:sz w:val="24"/>
                <w:szCs w:val="24"/>
              </w:rPr>
              <w:t>: porte-monnaie, argent</w:t>
            </w: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Pr="00D02E6A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02E6A" w:rsidRDefault="00D02E6A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02E6A" w:rsidRDefault="00D02E6A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02E6A" w:rsidRDefault="00D02E6A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02E6A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  <w:r w:rsidRPr="003B633B">
              <w:rPr>
                <w:b/>
                <w:sz w:val="24"/>
                <w:szCs w:val="24"/>
              </w:rPr>
              <w:t>batelier :</w:t>
            </w:r>
            <w:r w:rsidRPr="003B633B">
              <w:rPr>
                <w:sz w:val="24"/>
                <w:szCs w:val="24"/>
              </w:rPr>
              <w:t xml:space="preserve"> conducteur de bateau, marinier</w:t>
            </w:r>
          </w:p>
          <w:p w:rsidR="00D02E6A" w:rsidRDefault="00D02E6A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  <w:r w:rsidRPr="003B633B">
              <w:rPr>
                <w:b/>
                <w:sz w:val="24"/>
                <w:szCs w:val="24"/>
              </w:rPr>
              <w:t>notable :</w:t>
            </w:r>
            <w:r w:rsidRPr="003B633B">
              <w:rPr>
                <w:sz w:val="24"/>
                <w:szCs w:val="24"/>
              </w:rPr>
              <w:t xml:space="preserve"> remarquable, important</w:t>
            </w: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02E6A" w:rsidRDefault="00D02E6A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  <w:r w:rsidRPr="003B633B">
              <w:rPr>
                <w:b/>
                <w:sz w:val="24"/>
                <w:szCs w:val="24"/>
              </w:rPr>
              <w:lastRenderedPageBreak/>
              <w:t>lugubre :</w:t>
            </w:r>
            <w:r w:rsidRPr="003B633B">
              <w:rPr>
                <w:sz w:val="24"/>
                <w:szCs w:val="24"/>
              </w:rPr>
              <w:t xml:space="preserve"> qui inspire une profonde tristesse</w:t>
            </w:r>
          </w:p>
          <w:p w:rsidR="00D02E6A" w:rsidRDefault="00D02E6A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  <w:r w:rsidRPr="003B633B">
              <w:rPr>
                <w:b/>
                <w:sz w:val="24"/>
                <w:szCs w:val="24"/>
              </w:rPr>
              <w:t xml:space="preserve">impétueux </w:t>
            </w:r>
            <w:r w:rsidRPr="003B633B">
              <w:rPr>
                <w:sz w:val="24"/>
                <w:szCs w:val="24"/>
              </w:rPr>
              <w:t>: qui bouge beaucoup</w:t>
            </w:r>
            <w:r>
              <w:t xml:space="preserve"> </w:t>
            </w:r>
          </w:p>
          <w:p w:rsidR="00D02E6A" w:rsidRDefault="00D02E6A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02E6A" w:rsidRDefault="00D02E6A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02E6A" w:rsidRP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  <w:r w:rsidRPr="003B633B">
              <w:rPr>
                <w:b/>
                <w:sz w:val="24"/>
                <w:szCs w:val="24"/>
                <w:u w:val="single"/>
              </w:rPr>
              <w:t>haler :</w:t>
            </w:r>
            <w:r w:rsidRPr="003B633B">
              <w:rPr>
                <w:sz w:val="24"/>
                <w:szCs w:val="24"/>
              </w:rPr>
              <w:t xml:space="preserve"> remorquer un bateau à partir des berges</w:t>
            </w:r>
            <w:r w:rsidRPr="003B633B">
              <w:rPr>
                <w:sz w:val="24"/>
                <w:szCs w:val="24"/>
              </w:rPr>
              <w:t xml:space="preserve"> </w:t>
            </w: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Default="003B633B" w:rsidP="001547F8">
            <w:pPr>
              <w:pStyle w:val="Style1"/>
              <w:ind w:left="0"/>
            </w:pPr>
          </w:p>
          <w:p w:rsidR="003B633B" w:rsidRP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  <w:r w:rsidRPr="003B633B">
              <w:rPr>
                <w:b/>
                <w:sz w:val="24"/>
                <w:szCs w:val="24"/>
              </w:rPr>
              <w:t>réprobateur</w:t>
            </w:r>
            <w:r w:rsidRPr="003B633B">
              <w:rPr>
                <w:sz w:val="24"/>
                <w:szCs w:val="24"/>
              </w:rPr>
              <w:t xml:space="preserve"> : qui exprime le mécontentement</w:t>
            </w:r>
          </w:p>
          <w:p w:rsidR="003B633B" w:rsidRPr="003B633B" w:rsidRDefault="003B633B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02E6A" w:rsidRPr="00EF39D0" w:rsidRDefault="00D02E6A" w:rsidP="001547F8">
            <w:pPr>
              <w:pStyle w:val="Style1"/>
              <w:ind w:left="0"/>
              <w:rPr>
                <w:sz w:val="24"/>
                <w:szCs w:val="24"/>
              </w:rPr>
            </w:pPr>
          </w:p>
        </w:tc>
      </w:tr>
    </w:tbl>
    <w:p w:rsidR="00D02E6A" w:rsidRDefault="00D02E6A" w:rsidP="00D02E6A">
      <w:pPr>
        <w:spacing w:after="0"/>
        <w:rPr>
          <w:rFonts w:ascii="Arial" w:hAnsi="Arial" w:cs="Arial"/>
          <w:sz w:val="24"/>
          <w:szCs w:val="24"/>
        </w:rPr>
      </w:pPr>
    </w:p>
    <w:p w:rsidR="003B633B" w:rsidRDefault="003B633B" w:rsidP="00D02E6A">
      <w:pPr>
        <w:spacing w:after="0"/>
        <w:rPr>
          <w:rFonts w:ascii="Arial" w:hAnsi="Arial" w:cs="Arial"/>
          <w:sz w:val="24"/>
          <w:szCs w:val="24"/>
        </w:rPr>
      </w:pPr>
    </w:p>
    <w:p w:rsidR="00AB77D5" w:rsidRDefault="00AB77D5" w:rsidP="003B633B">
      <w:pPr>
        <w:rPr>
          <w:b/>
          <w:sz w:val="28"/>
          <w:szCs w:val="28"/>
        </w:rPr>
      </w:pPr>
    </w:p>
    <w:p w:rsidR="00AB77D5" w:rsidRDefault="00AB77D5" w:rsidP="003B633B">
      <w:pPr>
        <w:rPr>
          <w:b/>
          <w:sz w:val="28"/>
          <w:szCs w:val="28"/>
        </w:rPr>
      </w:pPr>
    </w:p>
    <w:p w:rsidR="00AB77D5" w:rsidRDefault="00AB77D5" w:rsidP="003B633B">
      <w:pPr>
        <w:rPr>
          <w:b/>
          <w:sz w:val="28"/>
          <w:szCs w:val="28"/>
        </w:rPr>
      </w:pPr>
    </w:p>
    <w:p w:rsidR="00AB77D5" w:rsidRDefault="00AB77D5" w:rsidP="003B633B">
      <w:pPr>
        <w:rPr>
          <w:b/>
          <w:sz w:val="28"/>
          <w:szCs w:val="28"/>
        </w:rPr>
      </w:pPr>
    </w:p>
    <w:p w:rsidR="00AB77D5" w:rsidRDefault="00AB77D5" w:rsidP="003B633B">
      <w:pPr>
        <w:rPr>
          <w:b/>
          <w:sz w:val="28"/>
          <w:szCs w:val="28"/>
        </w:rPr>
      </w:pPr>
    </w:p>
    <w:p w:rsidR="00AB77D5" w:rsidRDefault="00AB77D5" w:rsidP="003B633B">
      <w:pPr>
        <w:rPr>
          <w:b/>
          <w:sz w:val="28"/>
          <w:szCs w:val="28"/>
        </w:rPr>
      </w:pPr>
    </w:p>
    <w:p w:rsidR="00AB77D5" w:rsidRDefault="00AB77D5" w:rsidP="003B633B">
      <w:pPr>
        <w:rPr>
          <w:b/>
          <w:sz w:val="28"/>
          <w:szCs w:val="28"/>
        </w:rPr>
      </w:pPr>
      <w:bookmarkStart w:id="0" w:name="_GoBack"/>
      <w:bookmarkEnd w:id="0"/>
    </w:p>
    <w:p w:rsidR="00AB77D5" w:rsidRDefault="00AB77D5" w:rsidP="003B633B">
      <w:pPr>
        <w:rPr>
          <w:b/>
          <w:sz w:val="28"/>
          <w:szCs w:val="28"/>
        </w:rPr>
      </w:pPr>
    </w:p>
    <w:p w:rsidR="003B633B" w:rsidRPr="00E855AC" w:rsidRDefault="003B633B" w:rsidP="003B633B">
      <w:pPr>
        <w:rPr>
          <w:sz w:val="28"/>
          <w:szCs w:val="28"/>
        </w:rPr>
      </w:pPr>
      <w:r w:rsidRPr="00E855AC">
        <w:rPr>
          <w:b/>
          <w:sz w:val="28"/>
          <w:szCs w:val="28"/>
        </w:rPr>
        <w:lastRenderedPageBreak/>
        <w:t>Cherche</w:t>
      </w:r>
      <w:r w:rsidRPr="00E855AC">
        <w:rPr>
          <w:sz w:val="28"/>
          <w:szCs w:val="28"/>
        </w:rPr>
        <w:t xml:space="preserve"> la définition des mots qui sont suivis d’une *</w:t>
      </w:r>
    </w:p>
    <w:p w:rsidR="003B633B" w:rsidRDefault="000E14B6" w:rsidP="00D02E6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Jonque / contrebande / interprète / sextant / mélopée / esquif / écueil / amont / miasme</w:t>
      </w:r>
    </w:p>
    <w:p w:rsidR="007676D6" w:rsidRDefault="007676D6" w:rsidP="00D02E6A">
      <w:pPr>
        <w:spacing w:after="0"/>
        <w:rPr>
          <w:rFonts w:ascii="Arial" w:hAnsi="Arial" w:cs="Arial"/>
          <w:sz w:val="24"/>
          <w:szCs w:val="24"/>
        </w:rPr>
      </w:pPr>
    </w:p>
    <w:p w:rsidR="00AB77D5" w:rsidRDefault="00AB77D5" w:rsidP="00D02E6A">
      <w:pPr>
        <w:spacing w:after="0"/>
      </w:pPr>
      <w:r w:rsidRPr="008A32F6">
        <w:object w:dxaOrig="9777" w:dyaOrig="74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3pt;height:128.75pt" o:ole="" fillcolor="window">
            <v:imagedata r:id="rId6" o:title="" cropbottom="45543f" cropleft="-41f" cropright="2548f" blacklevel="1966f"/>
          </v:shape>
          <o:OLEObject Type="Embed" ProgID="SmartDraw.2" ShapeID="_x0000_i1025" DrawAspect="Content" ObjectID="_1645894269" r:id="rId7"/>
        </w:object>
      </w:r>
    </w:p>
    <w:p w:rsidR="00AB77D5" w:rsidRDefault="00AB77D5" w:rsidP="00D02E6A">
      <w:pPr>
        <w:spacing w:after="0"/>
      </w:pPr>
      <w:r w:rsidRPr="008A32F6">
        <w:object w:dxaOrig="9777" w:dyaOrig="7416">
          <v:shape id="_x0000_i1026" type="#_x0000_t75" style="width:521.3pt;height:128.75pt" o:ole="" fillcolor="window">
            <v:imagedata r:id="rId6" o:title="" cropbottom="45543f" cropleft="-41f" cropright="2548f" blacklevel="1966f"/>
          </v:shape>
          <o:OLEObject Type="Embed" ProgID="SmartDraw.2" ShapeID="_x0000_i1026" DrawAspect="Content" ObjectID="_1645894270" r:id="rId8"/>
        </w:object>
      </w:r>
    </w:p>
    <w:p w:rsidR="00AB77D5" w:rsidRDefault="00AB77D5" w:rsidP="00D02E6A">
      <w:pPr>
        <w:spacing w:after="0"/>
        <w:rPr>
          <w:rFonts w:ascii="Arial" w:hAnsi="Arial" w:cs="Arial"/>
          <w:sz w:val="24"/>
          <w:szCs w:val="24"/>
        </w:rPr>
      </w:pPr>
      <w:r w:rsidRPr="008A32F6">
        <w:object w:dxaOrig="9777" w:dyaOrig="7416">
          <v:shape id="_x0000_i1027" type="#_x0000_t75" style="width:521.3pt;height:128.75pt" o:ole="" fillcolor="window">
            <v:imagedata r:id="rId6" o:title="" cropbottom="45543f" cropleft="-41f" cropright="2548f" blacklevel="1966f"/>
          </v:shape>
          <o:OLEObject Type="Embed" ProgID="SmartDraw.2" ShapeID="_x0000_i1027" DrawAspect="Content" ObjectID="_1645894271" r:id="rId9"/>
        </w:object>
      </w:r>
    </w:p>
    <w:p w:rsidR="007676D6" w:rsidRDefault="00AB77D5" w:rsidP="00D02E6A">
      <w:pPr>
        <w:spacing w:after="0"/>
        <w:rPr>
          <w:rFonts w:ascii="Arial" w:hAnsi="Arial" w:cs="Arial"/>
          <w:sz w:val="24"/>
          <w:szCs w:val="24"/>
        </w:rPr>
      </w:pPr>
      <w:r w:rsidRPr="008A32F6">
        <w:object w:dxaOrig="9777" w:dyaOrig="7416">
          <v:shape id="_x0000_i1028" type="#_x0000_t75" style="width:521.3pt;height:128.75pt" o:ole="" fillcolor="window">
            <v:imagedata r:id="rId6" o:title="" cropbottom="45543f" cropleft="-41f" cropright="2548f" blacklevel="1966f"/>
          </v:shape>
          <o:OLEObject Type="Embed" ProgID="SmartDraw.2" ShapeID="_x0000_i1028" DrawAspect="Content" ObjectID="_1645894272" r:id="rId10"/>
        </w:object>
      </w:r>
    </w:p>
    <w:p w:rsidR="007676D6" w:rsidRDefault="007676D6" w:rsidP="00D02E6A">
      <w:pPr>
        <w:spacing w:after="0"/>
        <w:rPr>
          <w:rFonts w:ascii="Arial" w:hAnsi="Arial" w:cs="Arial"/>
          <w:sz w:val="24"/>
          <w:szCs w:val="24"/>
        </w:rPr>
      </w:pPr>
    </w:p>
    <w:p w:rsidR="007676D6" w:rsidRDefault="007676D6" w:rsidP="007676D6">
      <w:pPr>
        <w:autoSpaceDE w:val="0"/>
        <w:autoSpaceDN w:val="0"/>
        <w:adjustRightInd w:val="0"/>
        <w:rPr>
          <w:sz w:val="28"/>
          <w:szCs w:val="28"/>
        </w:rPr>
      </w:pPr>
      <w:r w:rsidRPr="002A6C48">
        <w:rPr>
          <w:sz w:val="28"/>
          <w:szCs w:val="28"/>
        </w:rPr>
        <w:t>1-</w:t>
      </w:r>
      <w:r w:rsidRPr="002A6C48">
        <w:rPr>
          <w:b/>
          <w:sz w:val="28"/>
          <w:szCs w:val="28"/>
        </w:rPr>
        <w:t>Colorie</w:t>
      </w:r>
      <w:r w:rsidRPr="002A6C48">
        <w:rPr>
          <w:sz w:val="28"/>
          <w:szCs w:val="28"/>
        </w:rPr>
        <w:t xml:space="preserve"> de la même couleur chaque nom propre et ce qu'il </w:t>
      </w:r>
      <w:r w:rsidRPr="002A6C48">
        <w:rPr>
          <w:b/>
          <w:sz w:val="28"/>
          <w:szCs w:val="28"/>
        </w:rPr>
        <w:t>désigne</w:t>
      </w:r>
      <w:r w:rsidRPr="002A6C48">
        <w:rPr>
          <w:sz w:val="28"/>
          <w:szCs w:val="28"/>
        </w:rPr>
        <w:t>.</w:t>
      </w:r>
    </w:p>
    <w:p w:rsidR="007676D6" w:rsidRPr="00161949" w:rsidRDefault="007676D6" w:rsidP="007676D6">
      <w:pPr>
        <w:autoSpaceDE w:val="0"/>
        <w:autoSpaceDN w:val="0"/>
        <w:adjustRightInd w:val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94"/>
        <w:gridCol w:w="3569"/>
        <w:gridCol w:w="3599"/>
      </w:tblGrid>
      <w:tr w:rsidR="007676D6" w:rsidTr="001547F8">
        <w:trPr>
          <w:trHeight w:val="420"/>
        </w:trPr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D6" w:rsidRDefault="007676D6" w:rsidP="001547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6C48">
              <w:rPr>
                <w:sz w:val="28"/>
                <w:szCs w:val="28"/>
              </w:rPr>
              <w:t xml:space="preserve">Archibald </w:t>
            </w:r>
            <w:proofErr w:type="spellStart"/>
            <w:r w:rsidRPr="002A6C48">
              <w:rPr>
                <w:sz w:val="28"/>
                <w:szCs w:val="28"/>
              </w:rPr>
              <w:t>Leopold</w:t>
            </w:r>
            <w:proofErr w:type="spellEnd"/>
            <w:r w:rsidRPr="002A6C48">
              <w:rPr>
                <w:sz w:val="28"/>
                <w:szCs w:val="28"/>
              </w:rPr>
              <w:t xml:space="preserve"> </w:t>
            </w:r>
            <w:proofErr w:type="spellStart"/>
            <w:r w:rsidRPr="002A6C48">
              <w:rPr>
                <w:sz w:val="28"/>
                <w:szCs w:val="28"/>
              </w:rPr>
              <w:t>Ruthmore</w:t>
            </w:r>
            <w:proofErr w:type="spellEnd"/>
          </w:p>
        </w:tc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76D6" w:rsidRDefault="007676D6" w:rsidP="001547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D6" w:rsidRDefault="007676D6" w:rsidP="001547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6C48">
              <w:rPr>
                <w:sz w:val="28"/>
                <w:szCs w:val="28"/>
              </w:rPr>
              <w:t>Son pays d'origine</w:t>
            </w:r>
          </w:p>
        </w:tc>
      </w:tr>
      <w:tr w:rsidR="007676D6" w:rsidTr="001547F8">
        <w:trPr>
          <w:trHeight w:val="420"/>
        </w:trPr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D6" w:rsidRDefault="007676D6" w:rsidP="001547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6C48">
              <w:rPr>
                <w:sz w:val="28"/>
                <w:szCs w:val="28"/>
              </w:rPr>
              <w:t>Angleterre</w:t>
            </w:r>
          </w:p>
        </w:tc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76D6" w:rsidRDefault="007676D6" w:rsidP="001547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D6" w:rsidRDefault="007676D6" w:rsidP="001547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6C48">
              <w:rPr>
                <w:sz w:val="28"/>
                <w:szCs w:val="28"/>
              </w:rPr>
              <w:t>Le narrateur</w:t>
            </w:r>
          </w:p>
        </w:tc>
      </w:tr>
      <w:tr w:rsidR="007676D6" w:rsidTr="001547F8">
        <w:trPr>
          <w:trHeight w:val="420"/>
        </w:trPr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D6" w:rsidRDefault="007676D6" w:rsidP="001547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6C48">
              <w:rPr>
                <w:sz w:val="28"/>
                <w:szCs w:val="28"/>
              </w:rPr>
              <w:t>Amelia</w:t>
            </w:r>
          </w:p>
        </w:tc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76D6" w:rsidRDefault="007676D6" w:rsidP="001547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D6" w:rsidRDefault="007676D6" w:rsidP="001547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6C48">
              <w:rPr>
                <w:sz w:val="28"/>
                <w:szCs w:val="28"/>
              </w:rPr>
              <w:t>Son lieu d'habitation</w:t>
            </w:r>
          </w:p>
        </w:tc>
      </w:tr>
      <w:tr w:rsidR="007676D6" w:rsidTr="001547F8">
        <w:trPr>
          <w:trHeight w:val="420"/>
        </w:trPr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D6" w:rsidRDefault="007676D6" w:rsidP="001547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6C48">
              <w:rPr>
                <w:sz w:val="28"/>
                <w:szCs w:val="28"/>
              </w:rPr>
              <w:t>La Compagnie des Indes</w:t>
            </w:r>
          </w:p>
        </w:tc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76D6" w:rsidRDefault="007676D6" w:rsidP="001547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D6" w:rsidRDefault="007676D6" w:rsidP="001547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6C48">
              <w:rPr>
                <w:sz w:val="28"/>
                <w:szCs w:val="28"/>
              </w:rPr>
              <w:t>La gouvernante</w:t>
            </w:r>
          </w:p>
        </w:tc>
      </w:tr>
      <w:tr w:rsidR="007676D6" w:rsidTr="001547F8">
        <w:trPr>
          <w:trHeight w:val="420"/>
        </w:trPr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D6" w:rsidRDefault="007676D6" w:rsidP="001547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6C48">
              <w:rPr>
                <w:sz w:val="28"/>
                <w:szCs w:val="28"/>
              </w:rPr>
              <w:t>Sussex</w:t>
            </w:r>
          </w:p>
        </w:tc>
        <w:tc>
          <w:tcPr>
            <w:tcW w:w="36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76D6" w:rsidRDefault="007676D6" w:rsidP="001547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D6" w:rsidRDefault="007676D6" w:rsidP="001547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6C48">
              <w:rPr>
                <w:sz w:val="28"/>
                <w:szCs w:val="28"/>
              </w:rPr>
              <w:t>La compagnie du bateau</w:t>
            </w:r>
          </w:p>
        </w:tc>
      </w:tr>
    </w:tbl>
    <w:p w:rsidR="007676D6" w:rsidRPr="00161949" w:rsidRDefault="007676D6" w:rsidP="007676D6">
      <w:pPr>
        <w:autoSpaceDE w:val="0"/>
        <w:autoSpaceDN w:val="0"/>
        <w:adjustRightInd w:val="0"/>
        <w:rPr>
          <w:sz w:val="16"/>
          <w:szCs w:val="16"/>
        </w:rPr>
      </w:pPr>
    </w:p>
    <w:p w:rsidR="007676D6" w:rsidRDefault="007676D6" w:rsidP="007676D6">
      <w:pPr>
        <w:rPr>
          <w:rFonts w:ascii="ComicSansMS" w:hAnsi="ComicSansMS" w:cs="ComicSansMS"/>
        </w:rPr>
      </w:pPr>
    </w:p>
    <w:p w:rsidR="007676D6" w:rsidRDefault="007676D6" w:rsidP="007676D6">
      <w:pPr>
        <w:rPr>
          <w:rFonts w:ascii="ComicSansMS" w:hAnsi="ComicSansMS" w:cs="ComicSansMS"/>
        </w:rPr>
      </w:pPr>
    </w:p>
    <w:p w:rsidR="007676D6" w:rsidRDefault="00AB77D5" w:rsidP="007676D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7676D6" w:rsidRPr="002A6C48">
        <w:rPr>
          <w:sz w:val="28"/>
          <w:szCs w:val="28"/>
        </w:rPr>
        <w:t xml:space="preserve">- </w:t>
      </w:r>
      <w:r w:rsidR="007676D6" w:rsidRPr="002A6C48">
        <w:rPr>
          <w:b/>
          <w:sz w:val="28"/>
          <w:szCs w:val="28"/>
        </w:rPr>
        <w:t>Complète</w:t>
      </w:r>
      <w:r w:rsidR="007676D6" w:rsidRPr="002A6C48">
        <w:rPr>
          <w:sz w:val="28"/>
          <w:szCs w:val="28"/>
        </w:rPr>
        <w:t xml:space="preserve"> les adjectifs qui manquent. </w:t>
      </w:r>
    </w:p>
    <w:p w:rsidR="00CE7283" w:rsidRDefault="007676D6" w:rsidP="007676D6">
      <w:pPr>
        <w:autoSpaceDE w:val="0"/>
        <w:autoSpaceDN w:val="0"/>
        <w:adjustRightInd w:val="0"/>
        <w:rPr>
          <w:rFonts w:ascii="SeyesNDE" w:hAnsi="SeyesNDE"/>
          <w:sz w:val="40"/>
          <w:szCs w:val="40"/>
        </w:rPr>
      </w:pPr>
      <w:r w:rsidRPr="002A6C48">
        <w:rPr>
          <w:sz w:val="28"/>
          <w:szCs w:val="28"/>
        </w:rPr>
        <w:t xml:space="preserve">Je rêvais de mondes </w:t>
      </w:r>
      <w:r>
        <w:rPr>
          <w:rFonts w:ascii="SeyesNDE" w:hAnsi="SeyesNDE"/>
          <w:sz w:val="40"/>
          <w:szCs w:val="40"/>
        </w:rPr>
        <w:t xml:space="preserve">                         </w:t>
      </w:r>
      <w:r w:rsidRPr="002A6C48">
        <w:rPr>
          <w:rFonts w:ascii="SeyesNDE" w:hAnsi="SeyesNDE"/>
          <w:color w:val="FFFFFF"/>
          <w:sz w:val="40"/>
          <w:szCs w:val="40"/>
        </w:rPr>
        <w:t>.</w:t>
      </w:r>
      <w:r w:rsidRPr="002A6C48">
        <w:rPr>
          <w:sz w:val="28"/>
          <w:szCs w:val="28"/>
        </w:rPr>
        <w:t xml:space="preserve"> </w:t>
      </w:r>
      <w:proofErr w:type="gramStart"/>
      <w:r w:rsidRPr="002A6C48">
        <w:rPr>
          <w:sz w:val="28"/>
          <w:szCs w:val="28"/>
        </w:rPr>
        <w:t>d'îles</w:t>
      </w:r>
      <w:proofErr w:type="gramEnd"/>
      <w:r w:rsidRPr="002A6C48">
        <w:rPr>
          <w:sz w:val="28"/>
          <w:szCs w:val="28"/>
        </w:rPr>
        <w:t xml:space="preserve"> </w:t>
      </w:r>
      <w:r>
        <w:rPr>
          <w:rFonts w:ascii="SeyesNDE" w:hAnsi="SeyesNDE"/>
          <w:sz w:val="40"/>
          <w:szCs w:val="40"/>
        </w:rPr>
        <w:t xml:space="preserve">                         </w:t>
      </w:r>
      <w:r w:rsidRPr="002A6C48">
        <w:rPr>
          <w:rFonts w:ascii="SeyesNDE" w:hAnsi="SeyesNDE"/>
          <w:color w:val="FFFFFF"/>
          <w:sz w:val="40"/>
          <w:szCs w:val="40"/>
        </w:rPr>
        <w:t>.</w:t>
      </w:r>
      <w:r w:rsidRPr="002A6C48">
        <w:rPr>
          <w:sz w:val="28"/>
          <w:szCs w:val="28"/>
        </w:rPr>
        <w:t xml:space="preserve">  </w:t>
      </w:r>
      <w:proofErr w:type="gramStart"/>
      <w:r w:rsidRPr="002A6C48">
        <w:rPr>
          <w:sz w:val="28"/>
          <w:szCs w:val="28"/>
        </w:rPr>
        <w:t>de</w:t>
      </w:r>
      <w:proofErr w:type="gramEnd"/>
      <w:r w:rsidRPr="002A6C48">
        <w:rPr>
          <w:sz w:val="28"/>
          <w:szCs w:val="28"/>
        </w:rPr>
        <w:t xml:space="preserve"> terres </w:t>
      </w:r>
      <w:r>
        <w:rPr>
          <w:rFonts w:ascii="SeyesNDE" w:hAnsi="SeyesNDE"/>
          <w:sz w:val="40"/>
          <w:szCs w:val="40"/>
        </w:rPr>
        <w:t xml:space="preserve">                         </w:t>
      </w:r>
    </w:p>
    <w:p w:rsidR="00CE7283" w:rsidRDefault="00CE7283" w:rsidP="00CE7283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2A6C48">
        <w:rPr>
          <w:sz w:val="28"/>
          <w:szCs w:val="28"/>
        </w:rPr>
        <w:t xml:space="preserve">- </w:t>
      </w:r>
      <w:r w:rsidRPr="002A6C48">
        <w:rPr>
          <w:b/>
          <w:sz w:val="28"/>
          <w:szCs w:val="28"/>
        </w:rPr>
        <w:t>Colorie</w:t>
      </w:r>
      <w:r w:rsidRPr="002A6C48">
        <w:rPr>
          <w:sz w:val="28"/>
          <w:szCs w:val="28"/>
        </w:rPr>
        <w:t xml:space="preserve"> sur cette carte les pays cités.</w:t>
      </w:r>
    </w:p>
    <w:p w:rsidR="007676D6" w:rsidRDefault="007676D6" w:rsidP="007676D6">
      <w:pPr>
        <w:autoSpaceDE w:val="0"/>
        <w:autoSpaceDN w:val="0"/>
        <w:adjustRightInd w:val="0"/>
        <w:rPr>
          <w:sz w:val="28"/>
          <w:szCs w:val="28"/>
        </w:rPr>
      </w:pPr>
      <w:r w:rsidRPr="00161949">
        <w:rPr>
          <w:color w:val="FFFFFF"/>
          <w:sz w:val="16"/>
          <w:szCs w:val="16"/>
        </w:rPr>
        <w:t>.</w:t>
      </w:r>
      <w:r w:rsidRPr="00161949">
        <w:rPr>
          <w:sz w:val="16"/>
          <w:szCs w:val="16"/>
        </w:rPr>
        <w:t xml:space="preserve"> </w:t>
      </w:r>
      <w:r w:rsidR="00CE7283">
        <w:rPr>
          <w:noProof/>
          <w:lang w:eastAsia="fr-FR"/>
        </w:rPr>
        <w:drawing>
          <wp:inline distT="0" distB="0" distL="0" distR="0">
            <wp:extent cx="6479659" cy="6558524"/>
            <wp:effectExtent l="0" t="0" r="0" b="0"/>
            <wp:docPr id="6" name="Image 6" descr="Partition Inde/Pakistan en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rtition Inde/Pakistan en 194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" b="21631"/>
                    <a:stretch/>
                  </pic:blipFill>
                  <pic:spPr bwMode="auto">
                    <a:xfrm>
                      <a:off x="0" y="0"/>
                      <a:ext cx="6480175" cy="655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283" w:rsidRPr="00CE7283" w:rsidRDefault="00CE7283" w:rsidP="00CE7283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CE7283">
        <w:rPr>
          <w:rFonts w:ascii="Arial" w:hAnsi="Arial" w:cs="Arial"/>
          <w:b/>
          <w:sz w:val="24"/>
          <w:szCs w:val="24"/>
        </w:rPr>
        <w:t>Recopie</w:t>
      </w:r>
      <w:r w:rsidRPr="00CE7283">
        <w:rPr>
          <w:rFonts w:ascii="Arial" w:hAnsi="Arial" w:cs="Arial"/>
          <w:sz w:val="24"/>
          <w:szCs w:val="24"/>
        </w:rPr>
        <w:t>-les</w:t>
      </w:r>
    </w:p>
    <w:p w:rsidR="00CE7283" w:rsidRDefault="00CE7283" w:rsidP="00CE7283">
      <w:pPr>
        <w:autoSpaceDE w:val="0"/>
        <w:autoSpaceDN w:val="0"/>
        <w:adjustRightInd w:val="0"/>
        <w:rPr>
          <w:rFonts w:ascii="ComicSansMS" w:hAnsi="ComicSansMS" w:cs="ComicSansMS"/>
        </w:rPr>
      </w:pPr>
      <w:r w:rsidRPr="008A32F6">
        <w:object w:dxaOrig="9777" w:dyaOrig="7416">
          <v:shape id="_x0000_i1029" type="#_x0000_t75" style="width:521.3pt;height:128.75pt" o:ole="" fillcolor="window">
            <v:imagedata r:id="rId6" o:title="" cropbottom="45543f" cropleft="-41f" cropright="2548f" blacklevel="1966f"/>
          </v:shape>
          <o:OLEObject Type="Embed" ProgID="SmartDraw.2" ShapeID="_x0000_i1029" DrawAspect="Content" ObjectID="_1645894273" r:id="rId12"/>
        </w:object>
      </w:r>
    </w:p>
    <w:p w:rsidR="007676D6" w:rsidRPr="00D02E6A" w:rsidRDefault="007676D6" w:rsidP="00D02E6A">
      <w:pPr>
        <w:spacing w:after="0"/>
        <w:rPr>
          <w:rFonts w:ascii="Arial" w:hAnsi="Arial" w:cs="Arial"/>
          <w:sz w:val="24"/>
          <w:szCs w:val="24"/>
        </w:rPr>
      </w:pPr>
    </w:p>
    <w:sectPr w:rsidR="007676D6" w:rsidRPr="00D02E6A" w:rsidSect="00D02E6A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yesND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E6A"/>
    <w:rsid w:val="000D0162"/>
    <w:rsid w:val="000E14B6"/>
    <w:rsid w:val="002C5DDA"/>
    <w:rsid w:val="003B633B"/>
    <w:rsid w:val="003D2E30"/>
    <w:rsid w:val="005971B1"/>
    <w:rsid w:val="006E6FF0"/>
    <w:rsid w:val="007676D6"/>
    <w:rsid w:val="00A379C0"/>
    <w:rsid w:val="00AB77D5"/>
    <w:rsid w:val="00C05C2F"/>
    <w:rsid w:val="00CE7283"/>
    <w:rsid w:val="00D02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5A1F0-C62B-47B1-85BC-1070480D1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D02E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 1"/>
    <w:basedOn w:val="Normal"/>
    <w:rsid w:val="00D02E6A"/>
    <w:pPr>
      <w:widowControl w:val="0"/>
      <w:spacing w:after="0" w:line="240" w:lineRule="auto"/>
      <w:ind w:left="576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4">
    <w:name w:val="Style 4"/>
    <w:basedOn w:val="Normal"/>
    <w:rsid w:val="00D02E6A"/>
    <w:pPr>
      <w:widowControl w:val="0"/>
      <w:spacing w:after="0" w:line="348" w:lineRule="atLeast"/>
      <w:ind w:firstLine="504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6">
    <w:name w:val="Style 6"/>
    <w:basedOn w:val="Normal"/>
    <w:rsid w:val="00D02E6A"/>
    <w:pPr>
      <w:widowControl w:val="0"/>
      <w:spacing w:after="2376" w:line="348" w:lineRule="atLeast"/>
      <w:ind w:firstLine="504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4.jpeg"/><Relationship Id="rId5" Type="http://schemas.openxmlformats.org/officeDocument/2006/relationships/image" Target="media/image2.emf"/><Relationship Id="rId10" Type="http://schemas.openxmlformats.org/officeDocument/2006/relationships/oleObject" Target="embeddings/oleObject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2020-03-16T19:04:00Z</dcterms:created>
  <dcterms:modified xsi:type="dcterms:W3CDTF">2020-03-16T19:04:00Z</dcterms:modified>
</cp:coreProperties>
</file>