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E9" w:rsidRPr="003610E9" w:rsidRDefault="003610E9" w:rsidP="003610E9">
      <w:pPr>
        <w:spacing w:after="0" w:line="240" w:lineRule="auto"/>
        <w:rPr>
          <w:rFonts w:ascii="Calibri" w:eastAsia="Calibri" w:hAnsi="Calibri" w:cs="Calibri"/>
          <w:b/>
          <w:color w:val="000000"/>
          <w:sz w:val="40"/>
          <w:lang w:eastAsia="fr-FR"/>
        </w:rPr>
      </w:pPr>
      <w:r w:rsidRPr="003610E9">
        <w:rPr>
          <w:rFonts w:ascii="Calibri" w:eastAsia="Calibri" w:hAnsi="Calibri" w:cs="Calibri"/>
          <w:b/>
          <w:color w:val="000000"/>
          <w:sz w:val="40"/>
          <w:highlight w:val="yellow"/>
          <w:lang w:eastAsia="fr-FR"/>
        </w:rPr>
        <w:t>Correction</w:t>
      </w:r>
      <w:r w:rsidRPr="003610E9">
        <w:rPr>
          <w:rFonts w:ascii="Calibri" w:eastAsia="Calibri" w:hAnsi="Calibri" w:cs="Calibri"/>
          <w:b/>
          <w:color w:val="000000"/>
          <w:sz w:val="40"/>
          <w:lang w:eastAsia="fr-FR"/>
        </w:rPr>
        <w:t xml:space="preserve"> </w:t>
      </w:r>
      <w:r w:rsidRPr="003610E9">
        <w:rPr>
          <w:rFonts w:ascii="Calibri" w:eastAsia="Calibri" w:hAnsi="Calibri" w:cs="Calibri"/>
          <w:b/>
          <w:color w:val="000000"/>
          <w:sz w:val="40"/>
          <w:u w:val="single"/>
          <w:lang w:eastAsia="fr-FR"/>
        </w:rPr>
        <w:t>FICHE :</w:t>
      </w:r>
      <w:r w:rsidRPr="003610E9">
        <w:rPr>
          <w:rFonts w:ascii="Calibri" w:eastAsia="Calibri" w:hAnsi="Calibri" w:cs="Calibri"/>
          <w:b/>
          <w:color w:val="000000"/>
          <w:sz w:val="40"/>
          <w:lang w:eastAsia="fr-FR"/>
        </w:rPr>
        <w:t xml:space="preserve"> </w:t>
      </w:r>
      <w:r w:rsidRPr="003610E9">
        <w:rPr>
          <w:rFonts w:ascii="Calibri" w:eastAsia="Calibri" w:hAnsi="Calibri" w:cs="Calibri"/>
          <w:b/>
          <w:color w:val="000000"/>
          <w:sz w:val="40"/>
          <w:highlight w:val="lightGray"/>
          <w:lang w:eastAsia="fr-FR"/>
        </w:rPr>
        <w:t>Le pluriel des adjectifs</w:t>
      </w:r>
    </w:p>
    <w:p w:rsidR="003610E9" w:rsidRPr="003610E9" w:rsidRDefault="003610E9" w:rsidP="003610E9">
      <w:pPr>
        <w:spacing w:after="15" w:line="246" w:lineRule="auto"/>
        <w:ind w:left="132" w:right="110"/>
        <w:jc w:val="both"/>
        <w:rPr>
          <w:rFonts w:ascii="Calibri" w:eastAsia="Calibri" w:hAnsi="Calibri" w:cs="Calibri"/>
          <w:b/>
          <w:color w:val="000000"/>
          <w:sz w:val="32"/>
          <w:u w:val="single"/>
          <w:lang w:eastAsia="fr-FR"/>
        </w:rPr>
      </w:pPr>
    </w:p>
    <w:p w:rsidR="003610E9" w:rsidRPr="003610E9" w:rsidRDefault="003610E9" w:rsidP="003610E9">
      <w:pPr>
        <w:numPr>
          <w:ilvl w:val="0"/>
          <w:numId w:val="1"/>
        </w:numPr>
        <w:spacing w:after="15" w:line="246" w:lineRule="auto"/>
        <w:ind w:right="110" w:firstLine="66"/>
        <w:jc w:val="both"/>
        <w:rPr>
          <w:rFonts w:ascii="Calibri" w:eastAsia="Calibri" w:hAnsi="Calibri" w:cs="Calibri"/>
          <w:b/>
          <w:color w:val="000000"/>
          <w:sz w:val="32"/>
          <w:u w:val="single"/>
          <w:lang w:eastAsia="fr-FR"/>
        </w:rPr>
      </w:pPr>
      <w:r w:rsidRPr="003610E9">
        <w:rPr>
          <w:rFonts w:ascii="Calibri" w:eastAsia="Calibri" w:hAnsi="Calibri" w:cs="Calibri"/>
          <w:b/>
          <w:color w:val="000000"/>
          <w:sz w:val="32"/>
          <w:u w:val="single"/>
          <w:lang w:eastAsia="fr-FR"/>
        </w:rPr>
        <w:t xml:space="preserve">Dans chaque phrase entoure l'adjectif qui convient. </w:t>
      </w:r>
    </w:p>
    <w:p w:rsidR="003610E9" w:rsidRPr="003610E9" w:rsidRDefault="003610E9" w:rsidP="003610E9">
      <w:pPr>
        <w:spacing w:after="15" w:line="246" w:lineRule="auto"/>
        <w:ind w:right="110"/>
        <w:jc w:val="both"/>
        <w:rPr>
          <w:rFonts w:ascii="Calibri" w:eastAsia="Calibri" w:hAnsi="Calibri" w:cs="Calibri"/>
          <w:color w:val="000000"/>
          <w:sz w:val="28"/>
          <w:u w:val="single"/>
          <w:lang w:eastAsia="fr-FR"/>
        </w:rPr>
      </w:pPr>
    </w:p>
    <w:p w:rsidR="003610E9" w:rsidRPr="003610E9" w:rsidRDefault="003610E9" w:rsidP="003610E9">
      <w:pPr>
        <w:numPr>
          <w:ilvl w:val="0"/>
          <w:numId w:val="2"/>
        </w:numPr>
        <w:spacing w:after="15" w:line="246" w:lineRule="auto"/>
        <w:ind w:hanging="360"/>
        <w:jc w:val="both"/>
        <w:rPr>
          <w:rFonts w:ascii="Calibri" w:eastAsia="Calibri" w:hAnsi="Calibri" w:cs="Calibri"/>
          <w:color w:val="000000"/>
          <w:sz w:val="32"/>
          <w:lang w:eastAsia="fr-FR"/>
        </w:rPr>
      </w:pP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Connaissez-vous le drapeau </w:t>
      </w:r>
      <w:r w:rsidRPr="003610E9">
        <w:rPr>
          <w:rFonts w:ascii="Calibri" w:eastAsia="Calibri" w:hAnsi="Calibri" w:cs="Calibri"/>
          <w:color w:val="000000"/>
          <w:sz w:val="32"/>
          <w:highlight w:val="yellow"/>
          <w:lang w:eastAsia="fr-FR"/>
        </w:rPr>
        <w:t>national</w:t>
      </w: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 ? </w:t>
      </w:r>
    </w:p>
    <w:p w:rsidR="003610E9" w:rsidRPr="003610E9" w:rsidRDefault="003610E9" w:rsidP="003610E9">
      <w:pPr>
        <w:numPr>
          <w:ilvl w:val="0"/>
          <w:numId w:val="2"/>
        </w:numPr>
        <w:spacing w:after="15" w:line="246" w:lineRule="auto"/>
        <w:ind w:hanging="360"/>
        <w:jc w:val="both"/>
        <w:rPr>
          <w:rFonts w:ascii="Calibri" w:eastAsia="Calibri" w:hAnsi="Calibri" w:cs="Calibri"/>
          <w:color w:val="000000"/>
          <w:sz w:val="32"/>
          <w:lang w:eastAsia="fr-FR"/>
        </w:rPr>
      </w:pP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M. Filou a découvert des objets </w:t>
      </w:r>
      <w:r w:rsidRPr="003610E9">
        <w:rPr>
          <w:rFonts w:ascii="Calibri" w:eastAsia="Calibri" w:hAnsi="Calibri" w:cs="Calibri"/>
          <w:color w:val="000000"/>
          <w:sz w:val="32"/>
          <w:highlight w:val="yellow"/>
          <w:lang w:eastAsia="fr-FR"/>
        </w:rPr>
        <w:t>originaux</w:t>
      </w: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. </w:t>
      </w:r>
    </w:p>
    <w:p w:rsidR="003610E9" w:rsidRPr="003610E9" w:rsidRDefault="003610E9" w:rsidP="003610E9">
      <w:pPr>
        <w:numPr>
          <w:ilvl w:val="0"/>
          <w:numId w:val="2"/>
        </w:numPr>
        <w:spacing w:after="15" w:line="246" w:lineRule="auto"/>
        <w:ind w:hanging="360"/>
        <w:jc w:val="both"/>
        <w:rPr>
          <w:rFonts w:ascii="Calibri" w:eastAsia="Calibri" w:hAnsi="Calibri" w:cs="Calibri"/>
          <w:color w:val="000000"/>
          <w:sz w:val="32"/>
          <w:lang w:eastAsia="fr-FR"/>
        </w:rPr>
      </w:pP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J'ai taillé mes crayons : ils sont </w:t>
      </w:r>
      <w:r w:rsidRPr="003610E9">
        <w:rPr>
          <w:rFonts w:ascii="Calibri" w:eastAsia="Calibri" w:hAnsi="Calibri" w:cs="Calibri"/>
          <w:color w:val="000000"/>
          <w:sz w:val="32"/>
          <w:highlight w:val="yellow"/>
          <w:lang w:eastAsia="fr-FR"/>
        </w:rPr>
        <w:t>pointus</w:t>
      </w: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. </w:t>
      </w:r>
    </w:p>
    <w:p w:rsidR="003610E9" w:rsidRPr="003610E9" w:rsidRDefault="003610E9" w:rsidP="003610E9">
      <w:pPr>
        <w:numPr>
          <w:ilvl w:val="0"/>
          <w:numId w:val="2"/>
        </w:numPr>
        <w:spacing w:after="15" w:line="246" w:lineRule="auto"/>
        <w:ind w:hanging="360"/>
        <w:jc w:val="both"/>
        <w:rPr>
          <w:rFonts w:ascii="Calibri" w:eastAsia="Calibri" w:hAnsi="Calibri" w:cs="Calibri"/>
          <w:color w:val="000000"/>
          <w:sz w:val="32"/>
          <w:lang w:eastAsia="fr-FR"/>
        </w:rPr>
      </w:pP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Elle vient de faire des exercices </w:t>
      </w:r>
      <w:r w:rsidRPr="003610E9">
        <w:rPr>
          <w:rFonts w:ascii="Calibri" w:eastAsia="Calibri" w:hAnsi="Calibri" w:cs="Calibri"/>
          <w:color w:val="000000"/>
          <w:sz w:val="32"/>
          <w:highlight w:val="yellow"/>
          <w:lang w:eastAsia="fr-FR"/>
        </w:rPr>
        <w:t>faciles</w:t>
      </w:r>
      <w:r>
        <w:rPr>
          <w:rFonts w:ascii="Calibri" w:eastAsia="Calibri" w:hAnsi="Calibri" w:cs="Calibri"/>
          <w:color w:val="000000"/>
          <w:sz w:val="32"/>
          <w:lang w:eastAsia="fr-FR"/>
        </w:rPr>
        <w:t>.</w:t>
      </w: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 </w:t>
      </w:r>
    </w:p>
    <w:p w:rsidR="003610E9" w:rsidRPr="003610E9" w:rsidRDefault="003610E9" w:rsidP="003610E9">
      <w:pPr>
        <w:spacing w:after="0" w:line="240" w:lineRule="auto"/>
        <w:ind w:left="426"/>
        <w:rPr>
          <w:rFonts w:ascii="Calibri" w:eastAsia="Calibri" w:hAnsi="Calibri" w:cs="Calibri"/>
          <w:color w:val="000000"/>
          <w:sz w:val="28"/>
          <w:lang w:eastAsia="fr-FR"/>
        </w:rPr>
      </w:pPr>
      <w:r w:rsidRPr="003610E9">
        <w:rPr>
          <w:rFonts w:ascii="Calibri" w:eastAsia="Calibri" w:hAnsi="Calibri" w:cs="Calibri"/>
          <w:color w:val="000000"/>
          <w:sz w:val="28"/>
          <w:lang w:eastAsia="fr-FR"/>
        </w:rPr>
        <w:t xml:space="preserve"> </w:t>
      </w:r>
    </w:p>
    <w:p w:rsidR="003610E9" w:rsidRPr="003610E9" w:rsidRDefault="003610E9" w:rsidP="003610E9">
      <w:pPr>
        <w:numPr>
          <w:ilvl w:val="0"/>
          <w:numId w:val="1"/>
        </w:numPr>
        <w:spacing w:after="15" w:line="328" w:lineRule="auto"/>
        <w:contextualSpacing/>
        <w:jc w:val="both"/>
        <w:rPr>
          <w:rFonts w:ascii="Calibri" w:eastAsia="Calibri" w:hAnsi="Calibri" w:cs="Calibri"/>
          <w:b/>
          <w:color w:val="000000"/>
          <w:sz w:val="32"/>
          <w:u w:val="single"/>
          <w:lang w:eastAsia="fr-FR"/>
        </w:rPr>
      </w:pPr>
      <w:r w:rsidRPr="003610E9">
        <w:rPr>
          <w:rFonts w:ascii="Calibri" w:eastAsia="Calibri" w:hAnsi="Calibri" w:cs="Calibri"/>
          <w:b/>
          <w:color w:val="000000"/>
          <w:sz w:val="32"/>
          <w:u w:val="single"/>
          <w:lang w:eastAsia="fr-FR"/>
        </w:rPr>
        <w:t xml:space="preserve">Complète les phrases avec l'adjectif qui convient :  </w:t>
      </w:r>
    </w:p>
    <w:p w:rsidR="003610E9" w:rsidRPr="003610E9" w:rsidRDefault="003610E9" w:rsidP="003610E9">
      <w:pPr>
        <w:spacing w:after="15" w:line="328" w:lineRule="auto"/>
        <w:ind w:left="2127" w:firstLine="705"/>
        <w:jc w:val="both"/>
        <w:rPr>
          <w:rFonts w:ascii="Calibri" w:eastAsia="Calibri" w:hAnsi="Calibri" w:cs="Calibri"/>
          <w:i/>
          <w:color w:val="000000"/>
          <w:sz w:val="28"/>
          <w:lang w:eastAsia="fr-FR"/>
        </w:rPr>
      </w:pPr>
      <w:r w:rsidRPr="003610E9">
        <w:rPr>
          <w:rFonts w:ascii="Calibri" w:eastAsia="Calibri" w:hAnsi="Calibri" w:cs="Calibri"/>
          <w:i/>
          <w:color w:val="000000"/>
          <w:sz w:val="28"/>
          <w:lang w:eastAsia="fr-FR"/>
        </w:rPr>
        <w:t>amicaux – noires – coléreux – blancs - régionaux</w:t>
      </w:r>
      <w:r w:rsidRPr="003610E9">
        <w:rPr>
          <w:rFonts w:ascii="Arial" w:eastAsia="Arial" w:hAnsi="Arial" w:cs="Arial"/>
          <w:i/>
          <w:color w:val="000000"/>
          <w:sz w:val="28"/>
          <w:lang w:eastAsia="fr-FR"/>
        </w:rPr>
        <w:tab/>
      </w:r>
    </w:p>
    <w:p w:rsidR="003610E9" w:rsidRPr="003610E9" w:rsidRDefault="003610E9" w:rsidP="003610E9">
      <w:pPr>
        <w:numPr>
          <w:ilvl w:val="0"/>
          <w:numId w:val="3"/>
        </w:numPr>
        <w:spacing w:after="15" w:line="360" w:lineRule="auto"/>
        <w:ind w:left="993"/>
        <w:contextualSpacing/>
        <w:jc w:val="both"/>
        <w:rPr>
          <w:rFonts w:ascii="Calibri" w:eastAsia="Calibri" w:hAnsi="Calibri" w:cs="Calibri"/>
          <w:color w:val="000000"/>
          <w:sz w:val="32"/>
          <w:lang w:eastAsia="fr-FR"/>
        </w:rPr>
      </w:pP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 Elle a plusieurs vestes </w:t>
      </w:r>
      <w:r w:rsidRPr="003610E9">
        <w:rPr>
          <w:rFonts w:ascii="Calibri" w:eastAsia="Calibri" w:hAnsi="Calibri" w:cs="Calibri"/>
          <w:color w:val="000000"/>
          <w:sz w:val="32"/>
          <w:highlight w:val="yellow"/>
          <w:lang w:eastAsia="fr-FR"/>
        </w:rPr>
        <w:t>noires</w:t>
      </w: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. </w:t>
      </w:r>
    </w:p>
    <w:p w:rsidR="003610E9" w:rsidRPr="003610E9" w:rsidRDefault="003610E9" w:rsidP="003610E9">
      <w:pPr>
        <w:numPr>
          <w:ilvl w:val="2"/>
          <w:numId w:val="3"/>
        </w:numPr>
        <w:spacing w:after="15" w:line="360" w:lineRule="auto"/>
        <w:jc w:val="both"/>
        <w:rPr>
          <w:rFonts w:ascii="Calibri" w:eastAsia="Calibri" w:hAnsi="Calibri" w:cs="Calibri"/>
          <w:color w:val="000000"/>
          <w:sz w:val="32"/>
          <w:lang w:eastAsia="fr-FR"/>
        </w:rPr>
      </w:pP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Il fait souvent des gestes </w:t>
      </w:r>
      <w:r w:rsidRPr="003610E9">
        <w:rPr>
          <w:rFonts w:ascii="Calibri" w:eastAsia="Calibri" w:hAnsi="Calibri" w:cs="Calibri"/>
          <w:color w:val="000000"/>
          <w:sz w:val="32"/>
          <w:highlight w:val="yellow"/>
          <w:lang w:eastAsia="fr-FR"/>
        </w:rPr>
        <w:t>amicaux</w:t>
      </w:r>
      <w:r w:rsidRPr="003610E9">
        <w:rPr>
          <w:rFonts w:ascii="Calibri" w:eastAsia="Calibri" w:hAnsi="Calibri" w:cs="Calibri"/>
          <w:color w:val="000000"/>
          <w:sz w:val="32"/>
          <w:lang w:eastAsia="fr-FR"/>
        </w:rPr>
        <w:t>.</w:t>
      </w:r>
    </w:p>
    <w:p w:rsidR="003610E9" w:rsidRPr="003610E9" w:rsidRDefault="003610E9" w:rsidP="003610E9">
      <w:pPr>
        <w:numPr>
          <w:ilvl w:val="2"/>
          <w:numId w:val="3"/>
        </w:numPr>
        <w:spacing w:after="15" w:line="360" w:lineRule="auto"/>
        <w:jc w:val="both"/>
        <w:rPr>
          <w:rFonts w:ascii="Calibri" w:eastAsia="Calibri" w:hAnsi="Calibri" w:cs="Calibri"/>
          <w:color w:val="000000"/>
          <w:sz w:val="32"/>
          <w:lang w:eastAsia="fr-FR"/>
        </w:rPr>
      </w:pP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Elle vend des produits </w:t>
      </w:r>
      <w:r w:rsidRPr="003610E9">
        <w:rPr>
          <w:rFonts w:ascii="Calibri" w:eastAsia="Calibri" w:hAnsi="Calibri" w:cs="Calibri"/>
          <w:color w:val="000000"/>
          <w:sz w:val="32"/>
          <w:highlight w:val="yellow"/>
          <w:lang w:eastAsia="fr-FR"/>
        </w:rPr>
        <w:t>régionaux</w:t>
      </w: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. </w:t>
      </w:r>
    </w:p>
    <w:p w:rsidR="003610E9" w:rsidRPr="003610E9" w:rsidRDefault="003610E9" w:rsidP="003610E9">
      <w:pPr>
        <w:numPr>
          <w:ilvl w:val="2"/>
          <w:numId w:val="3"/>
        </w:numPr>
        <w:spacing w:after="15" w:line="360" w:lineRule="auto"/>
        <w:jc w:val="both"/>
        <w:rPr>
          <w:rFonts w:ascii="Calibri" w:eastAsia="Calibri" w:hAnsi="Calibri" w:cs="Calibri"/>
          <w:color w:val="000000"/>
          <w:sz w:val="32"/>
          <w:lang w:eastAsia="fr-FR"/>
        </w:rPr>
      </w:pP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Les ours </w:t>
      </w:r>
      <w:r w:rsidRPr="003610E9">
        <w:rPr>
          <w:rFonts w:ascii="Calibri" w:eastAsia="Calibri" w:hAnsi="Calibri" w:cs="Calibri"/>
          <w:color w:val="000000"/>
          <w:sz w:val="32"/>
          <w:highlight w:val="yellow"/>
          <w:lang w:eastAsia="fr-FR"/>
        </w:rPr>
        <w:t>blancs</w:t>
      </w: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 disparaissent. </w:t>
      </w:r>
    </w:p>
    <w:p w:rsidR="003610E9" w:rsidRPr="003610E9" w:rsidRDefault="003610E9" w:rsidP="003610E9">
      <w:pPr>
        <w:numPr>
          <w:ilvl w:val="2"/>
          <w:numId w:val="3"/>
        </w:numPr>
        <w:spacing w:after="15" w:line="360" w:lineRule="auto"/>
        <w:jc w:val="both"/>
        <w:rPr>
          <w:rFonts w:ascii="Calibri" w:eastAsia="Calibri" w:hAnsi="Calibri" w:cs="Calibri"/>
          <w:color w:val="000000"/>
          <w:sz w:val="32"/>
          <w:lang w:eastAsia="fr-FR"/>
        </w:rPr>
      </w:pP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Tes cousins sont des enfants </w:t>
      </w:r>
      <w:r w:rsidRPr="003610E9">
        <w:rPr>
          <w:rFonts w:ascii="Calibri" w:eastAsia="Calibri" w:hAnsi="Calibri" w:cs="Calibri"/>
          <w:color w:val="000000"/>
          <w:sz w:val="32"/>
          <w:highlight w:val="yellow"/>
          <w:lang w:eastAsia="fr-FR"/>
        </w:rPr>
        <w:t>coléreux</w:t>
      </w: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. </w:t>
      </w:r>
    </w:p>
    <w:p w:rsidR="003610E9" w:rsidRPr="003610E9" w:rsidRDefault="003610E9" w:rsidP="003610E9">
      <w:pPr>
        <w:spacing w:after="0" w:line="240" w:lineRule="auto"/>
        <w:ind w:left="397"/>
        <w:rPr>
          <w:rFonts w:ascii="Calibri" w:eastAsia="Calibri" w:hAnsi="Calibri" w:cs="Calibri"/>
          <w:color w:val="000000"/>
          <w:lang w:eastAsia="fr-FR"/>
        </w:rPr>
      </w:pPr>
      <w:r w:rsidRPr="003610E9">
        <w:rPr>
          <w:rFonts w:ascii="Calibri" w:eastAsia="Calibri" w:hAnsi="Calibri" w:cs="Calibri"/>
          <w:color w:val="000000"/>
          <w:lang w:eastAsia="fr-FR"/>
        </w:rPr>
        <w:t xml:space="preserve"> </w:t>
      </w:r>
    </w:p>
    <w:p w:rsidR="003610E9" w:rsidRPr="003610E9" w:rsidRDefault="003610E9" w:rsidP="003610E9">
      <w:pPr>
        <w:numPr>
          <w:ilvl w:val="0"/>
          <w:numId w:val="1"/>
        </w:numPr>
        <w:spacing w:after="15" w:line="328" w:lineRule="auto"/>
        <w:ind w:firstLine="76"/>
        <w:rPr>
          <w:rFonts w:ascii="Calibri" w:eastAsia="Calibri" w:hAnsi="Calibri" w:cs="Calibri"/>
          <w:color w:val="000000"/>
          <w:sz w:val="28"/>
          <w:lang w:eastAsia="fr-FR"/>
        </w:rPr>
      </w:pPr>
      <w:r w:rsidRPr="003610E9">
        <w:rPr>
          <w:rFonts w:ascii="Calibri" w:eastAsia="Calibri" w:hAnsi="Calibri" w:cs="Calibri"/>
          <w:b/>
          <w:color w:val="000000"/>
          <w:sz w:val="32"/>
          <w:u w:val="single"/>
          <w:lang w:eastAsia="fr-FR"/>
        </w:rPr>
        <w:t>Complète les phrases avec l'adjectif qui convient (pense à l'accorder) :</w:t>
      </w:r>
    </w:p>
    <w:p w:rsidR="003610E9" w:rsidRPr="003610E9" w:rsidRDefault="003610E9" w:rsidP="003610E9">
      <w:pPr>
        <w:spacing w:after="15" w:line="328" w:lineRule="auto"/>
        <w:ind w:left="142"/>
        <w:jc w:val="center"/>
        <w:rPr>
          <w:rFonts w:ascii="Calibri" w:eastAsia="Calibri" w:hAnsi="Calibri" w:cs="Calibri"/>
          <w:color w:val="000000"/>
          <w:sz w:val="28"/>
          <w:lang w:eastAsia="fr-FR"/>
        </w:rPr>
      </w:pPr>
      <w:r w:rsidRPr="003610E9">
        <w:rPr>
          <w:rFonts w:ascii="Calibri" w:eastAsia="Calibri" w:hAnsi="Calibri" w:cs="Calibri"/>
          <w:i/>
          <w:color w:val="000000"/>
          <w:sz w:val="28"/>
          <w:lang w:eastAsia="fr-FR"/>
        </w:rPr>
        <w:t>original – court – perçant – aimable – arrondi</w:t>
      </w:r>
    </w:p>
    <w:p w:rsidR="003610E9" w:rsidRPr="003610E9" w:rsidRDefault="003610E9" w:rsidP="003610E9">
      <w:pPr>
        <w:spacing w:after="15" w:line="328" w:lineRule="auto"/>
        <w:ind w:left="142"/>
        <w:rPr>
          <w:rFonts w:ascii="Calibri" w:eastAsia="Calibri" w:hAnsi="Calibri" w:cs="Calibri"/>
          <w:color w:val="000000"/>
          <w:sz w:val="16"/>
          <w:lang w:eastAsia="fr-FR"/>
        </w:rPr>
      </w:pPr>
    </w:p>
    <w:p w:rsidR="003610E9" w:rsidRPr="003610E9" w:rsidRDefault="003610E9" w:rsidP="003610E9">
      <w:pPr>
        <w:numPr>
          <w:ilvl w:val="1"/>
          <w:numId w:val="1"/>
        </w:numPr>
        <w:spacing w:after="15" w:line="360" w:lineRule="auto"/>
        <w:ind w:left="1145" w:hanging="357"/>
        <w:jc w:val="both"/>
        <w:rPr>
          <w:rFonts w:ascii="Calibri" w:eastAsia="Calibri" w:hAnsi="Calibri" w:cs="Calibri"/>
          <w:color w:val="000000"/>
          <w:sz w:val="32"/>
          <w:lang w:eastAsia="fr-FR"/>
        </w:rPr>
      </w:pP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Il a un chien à poils </w:t>
      </w:r>
      <w:r w:rsidRPr="003610E9">
        <w:rPr>
          <w:rFonts w:ascii="Calibri" w:eastAsia="Calibri" w:hAnsi="Calibri" w:cs="Calibri"/>
          <w:color w:val="000000"/>
          <w:sz w:val="32"/>
          <w:highlight w:val="yellow"/>
          <w:lang w:eastAsia="fr-FR"/>
        </w:rPr>
        <w:t>courts</w:t>
      </w: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. </w:t>
      </w:r>
    </w:p>
    <w:p w:rsidR="003610E9" w:rsidRPr="003610E9" w:rsidRDefault="003610E9" w:rsidP="003610E9">
      <w:pPr>
        <w:numPr>
          <w:ilvl w:val="1"/>
          <w:numId w:val="1"/>
        </w:numPr>
        <w:spacing w:after="15" w:line="360" w:lineRule="auto"/>
        <w:ind w:left="1145" w:hanging="357"/>
        <w:jc w:val="both"/>
        <w:rPr>
          <w:rFonts w:ascii="Calibri" w:eastAsia="Calibri" w:hAnsi="Calibri" w:cs="Calibri"/>
          <w:color w:val="000000"/>
          <w:sz w:val="32"/>
          <w:lang w:eastAsia="fr-FR"/>
        </w:rPr>
      </w:pP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Nos voisins sont des gens </w:t>
      </w:r>
      <w:r w:rsidRPr="003610E9">
        <w:rPr>
          <w:rFonts w:ascii="Calibri" w:eastAsia="Calibri" w:hAnsi="Calibri" w:cs="Calibri"/>
          <w:color w:val="000000"/>
          <w:sz w:val="32"/>
          <w:highlight w:val="yellow"/>
          <w:lang w:eastAsia="fr-FR"/>
        </w:rPr>
        <w:t>aimables</w:t>
      </w: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. </w:t>
      </w:r>
    </w:p>
    <w:p w:rsidR="003610E9" w:rsidRPr="003610E9" w:rsidRDefault="003610E9" w:rsidP="003610E9">
      <w:pPr>
        <w:numPr>
          <w:ilvl w:val="1"/>
          <w:numId w:val="1"/>
        </w:numPr>
        <w:spacing w:after="15" w:line="360" w:lineRule="auto"/>
        <w:ind w:left="1145" w:hanging="357"/>
        <w:jc w:val="both"/>
        <w:rPr>
          <w:rFonts w:ascii="Calibri" w:eastAsia="Calibri" w:hAnsi="Calibri" w:cs="Calibri"/>
          <w:color w:val="000000"/>
          <w:sz w:val="32"/>
          <w:lang w:eastAsia="fr-FR"/>
        </w:rPr>
      </w:pP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Le cheval a des sabots </w:t>
      </w:r>
      <w:r w:rsidRPr="003610E9">
        <w:rPr>
          <w:rFonts w:ascii="Calibri" w:eastAsia="Calibri" w:hAnsi="Calibri" w:cs="Calibri"/>
          <w:color w:val="000000"/>
          <w:sz w:val="32"/>
          <w:highlight w:val="yellow"/>
          <w:lang w:eastAsia="fr-FR"/>
        </w:rPr>
        <w:t>arrondis</w:t>
      </w: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. </w:t>
      </w:r>
    </w:p>
    <w:p w:rsidR="003610E9" w:rsidRPr="003610E9" w:rsidRDefault="003610E9" w:rsidP="003610E9">
      <w:pPr>
        <w:numPr>
          <w:ilvl w:val="1"/>
          <w:numId w:val="1"/>
        </w:numPr>
        <w:spacing w:after="15" w:line="360" w:lineRule="auto"/>
        <w:ind w:left="1145" w:hanging="357"/>
        <w:jc w:val="both"/>
        <w:rPr>
          <w:rFonts w:ascii="Calibri" w:eastAsia="Calibri" w:hAnsi="Calibri" w:cs="Calibri"/>
          <w:color w:val="000000"/>
          <w:sz w:val="32"/>
          <w:lang w:eastAsia="fr-FR"/>
        </w:rPr>
      </w:pP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L’aigle pousse des cris </w:t>
      </w:r>
      <w:r w:rsidRPr="003610E9">
        <w:rPr>
          <w:rFonts w:ascii="Calibri" w:eastAsia="Calibri" w:hAnsi="Calibri" w:cs="Calibri"/>
          <w:color w:val="000000"/>
          <w:sz w:val="32"/>
          <w:highlight w:val="yellow"/>
          <w:lang w:eastAsia="fr-FR"/>
        </w:rPr>
        <w:t>perçants</w:t>
      </w: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. </w:t>
      </w:r>
    </w:p>
    <w:p w:rsidR="003610E9" w:rsidRPr="003610E9" w:rsidRDefault="003610E9" w:rsidP="003610E9">
      <w:pPr>
        <w:numPr>
          <w:ilvl w:val="1"/>
          <w:numId w:val="1"/>
        </w:numPr>
        <w:spacing w:after="195" w:line="360" w:lineRule="auto"/>
        <w:ind w:left="1145" w:hanging="357"/>
        <w:jc w:val="both"/>
        <w:rPr>
          <w:rFonts w:ascii="Calibri" w:eastAsia="Calibri" w:hAnsi="Calibri" w:cs="Calibri"/>
          <w:color w:val="000000"/>
          <w:sz w:val="32"/>
          <w:lang w:eastAsia="fr-FR"/>
        </w:rPr>
      </w:pPr>
      <w:r w:rsidRPr="003610E9">
        <w:rPr>
          <w:rFonts w:ascii="Calibri" w:eastAsia="Calibri" w:hAnsi="Calibri" w:cs="Calibri"/>
          <w:color w:val="000000"/>
          <w:sz w:val="32"/>
          <w:lang w:eastAsia="fr-FR"/>
        </w:rPr>
        <w:t xml:space="preserve">Cet artiste fait des dessins </w:t>
      </w:r>
      <w:r w:rsidRPr="003610E9">
        <w:rPr>
          <w:rFonts w:ascii="Calibri" w:eastAsia="Calibri" w:hAnsi="Calibri" w:cs="Calibri"/>
          <w:color w:val="000000"/>
          <w:sz w:val="32"/>
          <w:highlight w:val="yellow"/>
          <w:lang w:eastAsia="fr-FR"/>
        </w:rPr>
        <w:t>originaux</w:t>
      </w:r>
      <w:r w:rsidRPr="003610E9">
        <w:rPr>
          <w:rFonts w:ascii="Calibri" w:eastAsia="Calibri" w:hAnsi="Calibri" w:cs="Calibri"/>
          <w:color w:val="000000"/>
          <w:sz w:val="32"/>
          <w:lang w:eastAsia="fr-FR"/>
        </w:rPr>
        <w:t>.</w:t>
      </w:r>
    </w:p>
    <w:p w:rsidR="003610E9" w:rsidRPr="003610E9" w:rsidRDefault="003610E9" w:rsidP="003610E9">
      <w:pPr>
        <w:spacing w:after="195" w:line="246" w:lineRule="auto"/>
        <w:ind w:left="1146"/>
        <w:jc w:val="both"/>
        <w:rPr>
          <w:rFonts w:ascii="Calibri" w:eastAsia="Calibri" w:hAnsi="Calibri" w:cs="Calibri"/>
          <w:color w:val="000000"/>
          <w:sz w:val="10"/>
          <w:lang w:eastAsia="fr-FR"/>
        </w:rPr>
      </w:pPr>
    </w:p>
    <w:p w:rsidR="003610E9" w:rsidRPr="003610E9" w:rsidRDefault="003610E9" w:rsidP="003610E9">
      <w:pPr>
        <w:numPr>
          <w:ilvl w:val="0"/>
          <w:numId w:val="1"/>
        </w:numPr>
        <w:spacing w:after="205" w:line="246" w:lineRule="auto"/>
        <w:ind w:hanging="66"/>
        <w:jc w:val="both"/>
        <w:rPr>
          <w:rFonts w:ascii="Calibri" w:eastAsia="Calibri" w:hAnsi="Calibri" w:cs="Calibri"/>
          <w:b/>
          <w:color w:val="000000"/>
          <w:sz w:val="32"/>
          <w:u w:val="single"/>
          <w:lang w:eastAsia="fr-FR"/>
        </w:rPr>
      </w:pPr>
      <w:r w:rsidRPr="003610E9">
        <w:rPr>
          <w:rFonts w:ascii="Calibri" w:eastAsia="Calibri" w:hAnsi="Calibri" w:cs="Calibri"/>
          <w:b/>
          <w:color w:val="000000"/>
          <w:sz w:val="32"/>
          <w:u w:val="single"/>
          <w:lang w:eastAsia="fr-FR"/>
        </w:rPr>
        <w:t xml:space="preserve">Accorde les adjectifs mis entre parenthèses comme il convient. </w:t>
      </w:r>
    </w:p>
    <w:tbl>
      <w:tblPr>
        <w:tblStyle w:val="TableGrid"/>
        <w:tblW w:w="10675" w:type="dxa"/>
        <w:tblInd w:w="0" w:type="dxa"/>
        <w:tblLook w:val="04A0" w:firstRow="1" w:lastRow="0" w:firstColumn="1" w:lastColumn="0" w:noHBand="0" w:noVBand="1"/>
      </w:tblPr>
      <w:tblGrid>
        <w:gridCol w:w="1830"/>
        <w:gridCol w:w="4577"/>
        <w:gridCol w:w="4268"/>
      </w:tblGrid>
      <w:tr w:rsidR="003610E9" w:rsidRPr="003610E9" w:rsidTr="004A4FB3">
        <w:trPr>
          <w:trHeight w:val="553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610E9" w:rsidRPr="003610E9" w:rsidRDefault="003610E9" w:rsidP="003610E9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(étrange)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3610E9" w:rsidRPr="003610E9" w:rsidRDefault="003610E9" w:rsidP="003610E9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un animal </w:t>
            </w:r>
            <w:r w:rsidRPr="003610E9">
              <w:rPr>
                <w:rFonts w:ascii="Calibri" w:eastAsia="Calibri" w:hAnsi="Calibri" w:cs="Calibri"/>
                <w:color w:val="000000"/>
                <w:sz w:val="28"/>
                <w:highlight w:val="yellow"/>
              </w:rPr>
              <w:t>étrange</w:t>
            </w: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3610E9" w:rsidRPr="003610E9" w:rsidRDefault="003610E9" w:rsidP="003610E9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des bruits </w:t>
            </w:r>
            <w:r w:rsidRPr="003610E9">
              <w:rPr>
                <w:rFonts w:ascii="Calibri" w:eastAsia="Calibri" w:hAnsi="Calibri" w:cs="Calibri"/>
                <w:color w:val="000000"/>
                <w:sz w:val="28"/>
                <w:highlight w:val="yellow"/>
              </w:rPr>
              <w:t>étranges</w:t>
            </w: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</w:tr>
      <w:tr w:rsidR="003610E9" w:rsidRPr="003610E9" w:rsidTr="004A4FB3">
        <w:trPr>
          <w:trHeight w:val="553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610E9" w:rsidRPr="003610E9" w:rsidRDefault="003610E9" w:rsidP="003610E9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(spécial)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3610E9" w:rsidRPr="003610E9" w:rsidRDefault="003610E9" w:rsidP="003610E9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>un journal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Pr="003610E9">
              <w:rPr>
                <w:rFonts w:ascii="Calibri" w:eastAsia="Calibri" w:hAnsi="Calibri" w:cs="Calibri"/>
                <w:color w:val="000000"/>
                <w:sz w:val="28"/>
                <w:highlight w:val="yellow"/>
              </w:rPr>
              <w:t>spécial</w:t>
            </w: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3610E9" w:rsidRPr="003610E9" w:rsidRDefault="003610E9" w:rsidP="003610E9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des trains </w:t>
            </w:r>
            <w:r w:rsidRPr="003610E9">
              <w:rPr>
                <w:rFonts w:ascii="Calibri" w:eastAsia="Calibri" w:hAnsi="Calibri" w:cs="Calibri"/>
                <w:color w:val="000000"/>
                <w:sz w:val="28"/>
                <w:highlight w:val="yellow"/>
              </w:rPr>
              <w:t>spéciaux</w:t>
            </w: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</w:tr>
      <w:tr w:rsidR="003610E9" w:rsidRPr="003610E9" w:rsidTr="004A4FB3">
        <w:trPr>
          <w:trHeight w:val="552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610E9" w:rsidRPr="003610E9" w:rsidRDefault="003610E9" w:rsidP="003610E9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(brillant)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3610E9" w:rsidRPr="003610E9" w:rsidRDefault="003610E9" w:rsidP="003610E9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un objet </w:t>
            </w:r>
            <w:r w:rsidRPr="003610E9">
              <w:rPr>
                <w:rFonts w:ascii="Calibri" w:eastAsia="Calibri" w:hAnsi="Calibri" w:cs="Calibri"/>
                <w:color w:val="000000"/>
                <w:sz w:val="28"/>
                <w:highlight w:val="yellow"/>
              </w:rPr>
              <w:t>brillant</w:t>
            </w: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  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3610E9" w:rsidRPr="003610E9" w:rsidRDefault="003610E9" w:rsidP="003610E9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des élèves </w:t>
            </w:r>
            <w:r w:rsidRPr="003610E9">
              <w:rPr>
                <w:rFonts w:ascii="Calibri" w:eastAsia="Calibri" w:hAnsi="Calibri" w:cs="Calibri"/>
                <w:color w:val="000000"/>
                <w:sz w:val="28"/>
                <w:highlight w:val="yellow"/>
              </w:rPr>
              <w:t>brillants</w:t>
            </w: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</w:tr>
      <w:tr w:rsidR="003610E9" w:rsidRPr="003610E9" w:rsidTr="004A4FB3">
        <w:trPr>
          <w:trHeight w:val="553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610E9" w:rsidRPr="003610E9" w:rsidRDefault="003610E9" w:rsidP="003610E9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(furieux)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3610E9" w:rsidRPr="003610E9" w:rsidRDefault="003610E9" w:rsidP="003610E9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un tigre </w:t>
            </w:r>
            <w:r w:rsidRPr="003610E9">
              <w:rPr>
                <w:rFonts w:ascii="Calibri" w:eastAsia="Calibri" w:hAnsi="Calibri" w:cs="Calibri"/>
                <w:color w:val="000000"/>
                <w:sz w:val="28"/>
                <w:highlight w:val="yellow"/>
              </w:rPr>
              <w:t>furieux</w:t>
            </w: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  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3610E9" w:rsidRPr="003610E9" w:rsidRDefault="003610E9" w:rsidP="003610E9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Des taureaux </w:t>
            </w:r>
            <w:r w:rsidRPr="003610E9">
              <w:rPr>
                <w:rFonts w:ascii="Calibri" w:eastAsia="Calibri" w:hAnsi="Calibri" w:cs="Calibri"/>
                <w:color w:val="000000"/>
                <w:sz w:val="28"/>
                <w:highlight w:val="yellow"/>
              </w:rPr>
              <w:t>furieux</w:t>
            </w:r>
            <w:bookmarkStart w:id="0" w:name="_GoBack"/>
            <w:bookmarkEnd w:id="0"/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</w:tr>
      <w:tr w:rsidR="003610E9" w:rsidRPr="003610E9" w:rsidTr="004A4FB3">
        <w:trPr>
          <w:trHeight w:val="553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3610E9" w:rsidRPr="003610E9" w:rsidRDefault="003610E9" w:rsidP="003610E9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(véreux) </w:t>
            </w:r>
          </w:p>
        </w:tc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3610E9" w:rsidRPr="003610E9" w:rsidRDefault="003610E9" w:rsidP="003610E9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un abricot </w:t>
            </w:r>
            <w:r w:rsidRPr="003610E9">
              <w:rPr>
                <w:rFonts w:ascii="Calibri" w:eastAsia="Calibri" w:hAnsi="Calibri" w:cs="Calibri"/>
                <w:color w:val="000000"/>
                <w:sz w:val="28"/>
                <w:highlight w:val="yellow"/>
              </w:rPr>
              <w:t>véreux</w:t>
            </w: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3610E9" w:rsidRPr="003610E9" w:rsidRDefault="003610E9" w:rsidP="003610E9">
            <w:pPr>
              <w:spacing w:line="276" w:lineRule="auto"/>
              <w:rPr>
                <w:rFonts w:ascii="Calibri" w:eastAsia="Calibri" w:hAnsi="Calibri" w:cs="Calibri"/>
                <w:color w:val="000000"/>
                <w:sz w:val="28"/>
              </w:rPr>
            </w:pP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des fruits </w:t>
            </w:r>
            <w:r w:rsidRPr="003610E9">
              <w:rPr>
                <w:rFonts w:ascii="Calibri" w:eastAsia="Calibri" w:hAnsi="Calibri" w:cs="Calibri"/>
                <w:color w:val="000000"/>
                <w:sz w:val="28"/>
                <w:highlight w:val="yellow"/>
              </w:rPr>
              <w:t>véreux</w:t>
            </w:r>
            <w:r w:rsidRPr="003610E9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</w:tr>
    </w:tbl>
    <w:p w:rsidR="003B588F" w:rsidRDefault="003610E9"/>
    <w:sectPr w:rsidR="003B588F" w:rsidSect="00B733DB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721A4"/>
    <w:multiLevelType w:val="hybridMultilevel"/>
    <w:tmpl w:val="82F67E90"/>
    <w:lvl w:ilvl="0" w:tplc="B9E2B4A0">
      <w:start w:val="1"/>
      <w:numFmt w:val="decimal"/>
      <w:lvlText w:val="%1-"/>
      <w:lvlJc w:val="left"/>
      <w:pPr>
        <w:ind w:left="6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FA6E0C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EFFAE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C7000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766DA8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CE9CA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E815C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2EB76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2C5E2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C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83443E"/>
    <w:multiLevelType w:val="hybridMultilevel"/>
    <w:tmpl w:val="A774AB04"/>
    <w:lvl w:ilvl="0" w:tplc="3288FF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847B2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EC2762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C1B7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22B4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227D6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22059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E677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0CC80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8BE507E"/>
    <w:multiLevelType w:val="hybridMultilevel"/>
    <w:tmpl w:val="8B44273C"/>
    <w:lvl w:ilvl="0" w:tplc="97BEFD10">
      <w:start w:val="1"/>
      <w:numFmt w:val="bullet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6D8B6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3884C0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F8922A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E3C52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E9FFA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2C28D4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A4D8DA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109D8E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E9"/>
    <w:rsid w:val="003610E9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CC326-D743-4842-BB0A-A7CFF4FE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3610E9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2020-03-23T23:22:00Z</dcterms:created>
  <dcterms:modified xsi:type="dcterms:W3CDTF">2020-03-23T23:27:00Z</dcterms:modified>
</cp:coreProperties>
</file>