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6D" w:rsidRPr="00D8192F" w:rsidRDefault="000D5A6D" w:rsidP="000D5A6D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8"/>
          <w:szCs w:val="28"/>
        </w:rPr>
      </w:pPr>
      <w:r w:rsidRPr="00D8192F">
        <w:rPr>
          <w:rFonts w:ascii="Arial" w:hAnsi="Arial" w:cs="Arial"/>
          <w:color w:val="FF0000"/>
          <w:sz w:val="28"/>
          <w:szCs w:val="28"/>
        </w:rPr>
        <w:t xml:space="preserve">CORRECTION TEXTE </w:t>
      </w:r>
      <w:r w:rsidR="00456D36">
        <w:rPr>
          <w:rFonts w:ascii="Arial" w:hAnsi="Arial" w:cs="Arial"/>
          <w:color w:val="FF0000"/>
          <w:sz w:val="28"/>
          <w:szCs w:val="28"/>
        </w:rPr>
        <w:t>5</w:t>
      </w:r>
      <w:r w:rsidRPr="00D8192F">
        <w:rPr>
          <w:rFonts w:ascii="Arial" w:hAnsi="Arial" w:cs="Arial"/>
          <w:color w:val="FF0000"/>
          <w:sz w:val="28"/>
          <w:szCs w:val="28"/>
        </w:rPr>
        <w:t xml:space="preserve"> les derniers géants.</w:t>
      </w:r>
    </w:p>
    <w:p w:rsidR="000D5A6D" w:rsidRPr="00275173" w:rsidRDefault="000D5A6D" w:rsidP="000D5A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5173">
        <w:rPr>
          <w:rFonts w:ascii="Arial" w:hAnsi="Arial" w:cs="Arial"/>
          <w:b/>
          <w:sz w:val="28"/>
          <w:szCs w:val="28"/>
        </w:rPr>
        <w:t xml:space="preserve">Texte </w:t>
      </w:r>
      <w:r w:rsidR="00456D36">
        <w:rPr>
          <w:rFonts w:ascii="Arial" w:hAnsi="Arial" w:cs="Arial"/>
          <w:b/>
          <w:sz w:val="28"/>
          <w:szCs w:val="28"/>
        </w:rPr>
        <w:t>5</w:t>
      </w:r>
    </w:p>
    <w:p w:rsidR="000D5A6D" w:rsidRDefault="000D5A6D" w:rsidP="000D5A6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8192F">
        <w:rPr>
          <w:rFonts w:ascii="Arial" w:hAnsi="Arial" w:cs="Arial"/>
          <w:sz w:val="28"/>
          <w:szCs w:val="28"/>
          <w:u w:val="single"/>
        </w:rPr>
        <w:t>Vocabulaire</w:t>
      </w:r>
    </w:p>
    <w:tbl>
      <w:tblPr>
        <w:tblStyle w:val="Grilledutableau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738"/>
      </w:tblGrid>
      <w:tr w:rsidR="000D5A6D" w:rsidRPr="00F9110A" w:rsidTr="00BC7B2F">
        <w:tc>
          <w:tcPr>
            <w:tcW w:w="828" w:type="dxa"/>
          </w:tcPr>
          <w:p w:rsidR="000D5A6D" w:rsidRPr="00D07BD5" w:rsidRDefault="000D5A6D" w:rsidP="00677E67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0D5A6D" w:rsidRPr="00DF7B72" w:rsidRDefault="00677E67" w:rsidP="0056682D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topographique</w:t>
            </w:r>
            <w:r w:rsidR="000D5A6D" w:rsidRPr="00D8192F">
              <w:rPr>
                <w:b/>
                <w:sz w:val="28"/>
                <w:szCs w:val="28"/>
              </w:rPr>
              <w:t> </w:t>
            </w:r>
            <w:r w:rsidR="000D5A6D" w:rsidRPr="00DF7B72">
              <w:rPr>
                <w:sz w:val="28"/>
                <w:szCs w:val="28"/>
              </w:rPr>
              <w:t xml:space="preserve">: </w:t>
            </w:r>
            <w:r w:rsidR="0056682D">
              <w:rPr>
                <w:sz w:val="28"/>
                <w:szCs w:val="28"/>
              </w:rPr>
              <w:t>relevé qui représente sur une carte le relief d’une région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677E67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0D5A6D" w:rsidRPr="00DF7B72" w:rsidRDefault="00677E67" w:rsidP="0056682D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l'extinction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 w:rsidR="0056682D">
              <w:rPr>
                <w:sz w:val="28"/>
                <w:szCs w:val="28"/>
              </w:rPr>
              <w:t>disparition totale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677E67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8</w:t>
            </w:r>
          </w:p>
        </w:tc>
        <w:tc>
          <w:tcPr>
            <w:tcW w:w="9738" w:type="dxa"/>
          </w:tcPr>
          <w:p w:rsidR="000D5A6D" w:rsidRPr="00DF7B72" w:rsidRDefault="00677E67" w:rsidP="00CB7EEA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amphithéâtre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 w:rsidR="00CB7EEA">
              <w:rPr>
                <w:sz w:val="28"/>
                <w:szCs w:val="28"/>
              </w:rPr>
              <w:t>théâtre en plein air, de forme ronde entouré de gradins</w:t>
            </w:r>
          </w:p>
        </w:tc>
      </w:tr>
      <w:tr w:rsidR="000D5A6D" w:rsidRPr="00F9110A" w:rsidTr="00BC7B2F">
        <w:tc>
          <w:tcPr>
            <w:tcW w:w="828" w:type="dxa"/>
          </w:tcPr>
          <w:p w:rsidR="000D5A6D" w:rsidRPr="00D07BD5" w:rsidRDefault="000D5A6D" w:rsidP="00677E67">
            <w:pPr>
              <w:jc w:val="right"/>
              <w:rPr>
                <w:sz w:val="28"/>
                <w:szCs w:val="28"/>
              </w:rPr>
            </w:pPr>
            <w:r w:rsidRPr="00D07BD5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10</w:t>
            </w:r>
          </w:p>
        </w:tc>
        <w:tc>
          <w:tcPr>
            <w:tcW w:w="9738" w:type="dxa"/>
          </w:tcPr>
          <w:p w:rsidR="000D5A6D" w:rsidRPr="00DF7B72" w:rsidRDefault="00677E67" w:rsidP="00CB7EEA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lichens</w:t>
            </w:r>
            <w:r w:rsidR="000D5A6D" w:rsidRPr="00DF7B72">
              <w:rPr>
                <w:sz w:val="28"/>
                <w:szCs w:val="28"/>
              </w:rPr>
              <w:t xml:space="preserve"> : </w:t>
            </w:r>
            <w:r w:rsidR="00CB7EEA">
              <w:rPr>
                <w:sz w:val="28"/>
                <w:szCs w:val="28"/>
              </w:rPr>
              <w:t>végétal, formé d’un champignon  et d’une algue microscopique qui pousse sur les sols pauvres, les troncs d’arbres, les pierres.</w:t>
            </w:r>
          </w:p>
        </w:tc>
      </w:tr>
      <w:tr w:rsidR="000D5A6D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D5A6D" w:rsidRPr="00613D87" w:rsidRDefault="000D5A6D" w:rsidP="00677E67">
            <w:pPr>
              <w:jc w:val="right"/>
              <w:rPr>
                <w:sz w:val="28"/>
                <w:szCs w:val="28"/>
              </w:rPr>
            </w:pPr>
            <w:r w:rsidRPr="00613D87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25</w:t>
            </w:r>
          </w:p>
        </w:tc>
        <w:tc>
          <w:tcPr>
            <w:tcW w:w="9738" w:type="dxa"/>
          </w:tcPr>
          <w:p w:rsidR="000D5A6D" w:rsidRPr="00A21FE1" w:rsidRDefault="00677E67" w:rsidP="00677E67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s'éclipser</w:t>
            </w:r>
            <w:r w:rsidR="000D5A6D"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s’en aller discrètement</w:t>
            </w:r>
          </w:p>
        </w:tc>
      </w:tr>
      <w:tr w:rsidR="000D5A6D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D5A6D" w:rsidRPr="00613D87" w:rsidRDefault="000D5A6D" w:rsidP="00677E67">
            <w:pPr>
              <w:jc w:val="right"/>
              <w:rPr>
                <w:sz w:val="28"/>
                <w:szCs w:val="28"/>
              </w:rPr>
            </w:pPr>
            <w:r w:rsidRPr="00613D87">
              <w:rPr>
                <w:sz w:val="28"/>
                <w:szCs w:val="28"/>
              </w:rPr>
              <w:t xml:space="preserve">L </w:t>
            </w:r>
            <w:r w:rsidR="00677E67">
              <w:rPr>
                <w:sz w:val="28"/>
                <w:szCs w:val="28"/>
              </w:rPr>
              <w:t>28</w:t>
            </w:r>
          </w:p>
        </w:tc>
        <w:tc>
          <w:tcPr>
            <w:tcW w:w="9738" w:type="dxa"/>
          </w:tcPr>
          <w:p w:rsidR="000D5A6D" w:rsidRPr="00A21FE1" w:rsidRDefault="00677E67" w:rsidP="00677E67">
            <w:pPr>
              <w:rPr>
                <w:sz w:val="28"/>
                <w:szCs w:val="28"/>
              </w:rPr>
            </w:pPr>
            <w:r w:rsidRPr="00677E67">
              <w:rPr>
                <w:b/>
                <w:sz w:val="28"/>
                <w:szCs w:val="28"/>
              </w:rPr>
              <w:t>hallucination</w:t>
            </w:r>
            <w:r w:rsidR="000D5A6D"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impression de voir ou d’entendre quelque chose qui n’existe pas.</w:t>
            </w:r>
          </w:p>
        </w:tc>
      </w:tr>
      <w:tr w:rsidR="00677E67" w:rsidTr="00BC7B2F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77E67" w:rsidRPr="00613D87" w:rsidRDefault="00677E67" w:rsidP="003C0F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44</w:t>
            </w:r>
          </w:p>
        </w:tc>
        <w:tc>
          <w:tcPr>
            <w:tcW w:w="9738" w:type="dxa"/>
          </w:tcPr>
          <w:p w:rsidR="00677E67" w:rsidRPr="00677E67" w:rsidRDefault="00677E67" w:rsidP="003C0F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677E67">
              <w:rPr>
                <w:b/>
                <w:sz w:val="28"/>
                <w:szCs w:val="28"/>
              </w:rPr>
              <w:t>ôtoyer</w:t>
            </w:r>
            <w:r>
              <w:rPr>
                <w:b/>
                <w:sz w:val="28"/>
                <w:szCs w:val="28"/>
              </w:rPr>
              <w:t xml:space="preserve"> : </w:t>
            </w:r>
            <w:r w:rsidRPr="00677E67">
              <w:rPr>
                <w:sz w:val="28"/>
                <w:szCs w:val="28"/>
              </w:rPr>
              <w:t>être en contact avec quelqu’un</w:t>
            </w:r>
          </w:p>
        </w:tc>
      </w:tr>
    </w:tbl>
    <w:p w:rsidR="00BC4CDC" w:rsidRDefault="000B658F"/>
    <w:p w:rsidR="00AA56C1" w:rsidRDefault="00AA56C1" w:rsidP="00AA56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5DCA">
        <w:rPr>
          <w:rFonts w:ascii="Arial" w:hAnsi="Arial" w:cs="Arial"/>
          <w:b/>
          <w:sz w:val="28"/>
          <w:szCs w:val="28"/>
        </w:rPr>
        <w:t xml:space="preserve">Relis </w:t>
      </w:r>
      <w:r w:rsidRPr="00695DCA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>s</w:t>
      </w:r>
      <w:r w:rsidRPr="00695DCA">
        <w:rPr>
          <w:rFonts w:ascii="Arial" w:hAnsi="Arial" w:cs="Arial"/>
          <w:sz w:val="28"/>
          <w:szCs w:val="28"/>
        </w:rPr>
        <w:t xml:space="preserve"> texte</w:t>
      </w:r>
      <w:r>
        <w:rPr>
          <w:rFonts w:ascii="Arial" w:hAnsi="Arial" w:cs="Arial"/>
          <w:sz w:val="28"/>
          <w:szCs w:val="28"/>
        </w:rPr>
        <w:t xml:space="preserve">s 4 et </w:t>
      </w:r>
      <w:r w:rsidRPr="00695D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 plusieurs fois,  puis</w:t>
      </w:r>
      <w:r w:rsidRPr="00695DCA">
        <w:rPr>
          <w:rFonts w:ascii="Arial" w:hAnsi="Arial" w:cs="Arial"/>
          <w:sz w:val="28"/>
          <w:szCs w:val="28"/>
        </w:rPr>
        <w:t xml:space="preserve"> </w:t>
      </w:r>
      <w:r w:rsidRPr="00695DCA">
        <w:rPr>
          <w:rFonts w:ascii="Arial" w:hAnsi="Arial" w:cs="Arial"/>
          <w:b/>
          <w:sz w:val="28"/>
          <w:szCs w:val="28"/>
        </w:rPr>
        <w:t>réponds</w:t>
      </w:r>
      <w:r w:rsidRPr="00695DCA">
        <w:rPr>
          <w:rFonts w:ascii="Arial" w:hAnsi="Arial" w:cs="Arial"/>
          <w:sz w:val="28"/>
          <w:szCs w:val="28"/>
        </w:rPr>
        <w:t xml:space="preserve"> aux questions suivantes</w:t>
      </w:r>
      <w:r>
        <w:rPr>
          <w:rFonts w:ascii="Arial" w:hAnsi="Arial" w:cs="Arial"/>
          <w:sz w:val="28"/>
          <w:szCs w:val="28"/>
        </w:rPr>
        <w:t xml:space="preserve"> en réutilisant les mots de la question</w:t>
      </w:r>
      <w:r w:rsidRPr="00695DCA">
        <w:rPr>
          <w:rFonts w:ascii="Arial" w:hAnsi="Arial" w:cs="Arial"/>
          <w:sz w:val="28"/>
          <w:szCs w:val="28"/>
        </w:rPr>
        <w:t>.</w:t>
      </w:r>
    </w:p>
    <w:p w:rsidR="00AA56C1" w:rsidRDefault="00AA56C1" w:rsidP="00AA56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56C1" w:rsidRDefault="00AA56C1" w:rsidP="00AA56C1">
      <w:pPr>
        <w:spacing w:after="0"/>
        <w:rPr>
          <w:rFonts w:ascii="Arial" w:hAnsi="Arial" w:cs="Arial"/>
          <w:sz w:val="28"/>
          <w:szCs w:val="28"/>
        </w:rPr>
      </w:pPr>
      <w:r w:rsidRPr="00620022">
        <w:rPr>
          <w:rFonts w:ascii="Arial" w:hAnsi="Arial" w:cs="Arial"/>
          <w:sz w:val="28"/>
          <w:szCs w:val="28"/>
        </w:rPr>
        <w:t xml:space="preserve">1- </w:t>
      </w:r>
      <w:r>
        <w:rPr>
          <w:rFonts w:ascii="Arial" w:hAnsi="Arial" w:cs="Arial"/>
          <w:sz w:val="28"/>
          <w:szCs w:val="28"/>
        </w:rPr>
        <w:t>Complète en précisant le sens de la phrase : sens propre ou sens figuré.</w:t>
      </w:r>
    </w:p>
    <w:p w:rsidR="00AA56C1" w:rsidRPr="00620022" w:rsidRDefault="00AA56C1" w:rsidP="00AA56C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530"/>
      </w:tblGrid>
      <w:tr w:rsidR="00AA56C1" w:rsidTr="00AC5AFF">
        <w:tc>
          <w:tcPr>
            <w:tcW w:w="6232" w:type="dxa"/>
            <w:vAlign w:val="center"/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 xml:space="preserve">La faim et le </w:t>
            </w:r>
            <w:r>
              <w:rPr>
                <w:rFonts w:ascii="Arial" w:hAnsi="Arial" w:cs="Arial"/>
                <w:sz w:val="28"/>
                <w:szCs w:val="28"/>
              </w:rPr>
              <w:t>froid sont de fidèles compagnons.</w:t>
            </w:r>
          </w:p>
        </w:tc>
        <w:tc>
          <w:tcPr>
            <w:tcW w:w="4530" w:type="dxa"/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AA56C1" w:rsidTr="00AC5AFF">
        <w:tc>
          <w:tcPr>
            <w:tcW w:w="6232" w:type="dxa"/>
            <w:vAlign w:val="center"/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Le chien Bill est le compagnon de Boule.</w:t>
            </w:r>
          </w:p>
        </w:tc>
        <w:tc>
          <w:tcPr>
            <w:tcW w:w="4530" w:type="dxa"/>
          </w:tcPr>
          <w:p w:rsidR="00AA56C1" w:rsidRDefault="00AA56C1" w:rsidP="00AC5AFF"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</w:tr>
      <w:tr w:rsidR="00AA56C1" w:rsidTr="00AC5AFF">
        <w:tc>
          <w:tcPr>
            <w:tcW w:w="6232" w:type="dxa"/>
            <w:vAlign w:val="center"/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J'ai une dent cassée.</w:t>
            </w:r>
          </w:p>
        </w:tc>
        <w:tc>
          <w:tcPr>
            <w:tcW w:w="4530" w:type="dxa"/>
          </w:tcPr>
          <w:p w:rsidR="00AA56C1" w:rsidRDefault="00AA56C1" w:rsidP="00AC5AFF"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</w:tr>
      <w:tr w:rsidR="00AA56C1" w:rsidTr="00AC5AFF">
        <w:tc>
          <w:tcPr>
            <w:tcW w:w="6232" w:type="dxa"/>
            <w:vAlign w:val="center"/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La vie a une dent contre moi.</w:t>
            </w:r>
          </w:p>
        </w:tc>
        <w:tc>
          <w:tcPr>
            <w:tcW w:w="4530" w:type="dxa"/>
          </w:tcPr>
          <w:p w:rsidR="00AA56C1" w:rsidRDefault="00AA56C1" w:rsidP="00AC5AFF">
            <w:r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:rsidR="00D723A4" w:rsidRDefault="00D723A4"/>
    <w:p w:rsidR="00AA56C1" w:rsidRDefault="00AA56C1" w:rsidP="00AA56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620022">
        <w:rPr>
          <w:rFonts w:ascii="Arial" w:hAnsi="Arial" w:cs="Arial"/>
          <w:sz w:val="28"/>
          <w:szCs w:val="28"/>
        </w:rPr>
        <w:t>Dessine la fabuleuse découverte creusée dans la pierre.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3827"/>
      </w:tblGrid>
      <w:tr w:rsidR="00AA56C1" w:rsidTr="00AC5AFF">
        <w:trPr>
          <w:trHeight w:val="1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1" w:rsidRDefault="00AA56C1" w:rsidP="00AC5AFF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A56C1" w:rsidRDefault="00AA56C1" w:rsidP="00AC5AFF">
            <w:r w:rsidRPr="00620022">
              <w:rPr>
                <w:rFonts w:ascii="Arial" w:hAnsi="Arial" w:cs="Arial"/>
                <w:sz w:val="28"/>
                <w:szCs w:val="28"/>
              </w:rPr>
              <w:t>Ecris ce que c'est :</w:t>
            </w:r>
          </w:p>
        </w:tc>
        <w:tc>
          <w:tcPr>
            <w:tcW w:w="3827" w:type="dxa"/>
          </w:tcPr>
          <w:p w:rsidR="00AA56C1" w:rsidRP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AA56C1">
              <w:rPr>
                <w:rFonts w:ascii="Arial" w:hAnsi="Arial" w:cs="Arial"/>
                <w:sz w:val="28"/>
                <w:szCs w:val="28"/>
              </w:rPr>
              <w:t>n crâne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56C1" w:rsidTr="00AC5AFF">
        <w:trPr>
          <w:trHeight w:val="124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1" w:rsidRDefault="00AA56C1" w:rsidP="00AC5AFF"/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AA56C1" w:rsidRDefault="00AA56C1" w:rsidP="00AC5AFF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Que nous montre cette découverte ?</w:t>
            </w:r>
          </w:p>
          <w:p w:rsidR="00AA56C1" w:rsidRDefault="00C03F60" w:rsidP="00C03F60">
            <w:r>
              <w:rPr>
                <w:rFonts w:ascii="Arial" w:hAnsi="Arial" w:cs="Arial"/>
                <w:sz w:val="28"/>
                <w:szCs w:val="28"/>
              </w:rPr>
              <w:t xml:space="preserve">Cette découverte nous montre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que </w:t>
            </w:r>
            <w:r w:rsidR="00AA56C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Archibald</w:t>
            </w:r>
            <w:proofErr w:type="gramEnd"/>
            <w:r w:rsidR="00AA56C1">
              <w:rPr>
                <w:rFonts w:ascii="Arial" w:hAnsi="Arial" w:cs="Arial"/>
                <w:sz w:val="28"/>
                <w:szCs w:val="28"/>
              </w:rPr>
              <w:t xml:space="preserve"> vient d’arriver dans le pays des géants.</w:t>
            </w:r>
            <w:r>
              <w:rPr>
                <w:rFonts w:ascii="Arial" w:hAnsi="Arial" w:cs="Arial"/>
                <w:sz w:val="28"/>
                <w:szCs w:val="28"/>
              </w:rPr>
              <w:t xml:space="preserve"> « Un cimetière de géants, pensai-je. Je touche au but ! »</w:t>
            </w:r>
          </w:p>
        </w:tc>
      </w:tr>
    </w:tbl>
    <w:p w:rsidR="00AA56C1" w:rsidRDefault="00AA56C1"/>
    <w:p w:rsidR="00BA4A43" w:rsidRDefault="00BA4A43" w:rsidP="00BA4A43">
      <w:pPr>
        <w:spacing w:after="0"/>
        <w:rPr>
          <w:rStyle w:val="fontstyle01"/>
          <w:rFonts w:ascii="Arial" w:hAnsi="Arial" w:cs="Arial"/>
          <w:sz w:val="28"/>
          <w:szCs w:val="28"/>
        </w:rPr>
      </w:pPr>
      <w:r w:rsidRPr="00121418">
        <w:rPr>
          <w:rStyle w:val="fontstyle01"/>
          <w:rFonts w:ascii="Arial" w:hAnsi="Arial" w:cs="Arial"/>
          <w:sz w:val="28"/>
          <w:szCs w:val="28"/>
        </w:rPr>
        <w:t>3- Les chiffres ou unités ont été effacés, complète-les.</w:t>
      </w:r>
    </w:p>
    <w:tbl>
      <w:tblPr>
        <w:tblStyle w:val="Grilledutableau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129"/>
        <w:gridCol w:w="163"/>
        <w:gridCol w:w="1396"/>
        <w:gridCol w:w="562"/>
        <w:gridCol w:w="1009"/>
        <w:gridCol w:w="981"/>
        <w:gridCol w:w="2562"/>
      </w:tblGrid>
      <w:tr w:rsidR="00BA4A43" w:rsidTr="00BA4A43">
        <w:trPr>
          <w:gridAfter w:val="1"/>
          <w:wAfter w:w="2562" w:type="dxa"/>
          <w:trHeight w:val="510"/>
        </w:trPr>
        <w:tc>
          <w:tcPr>
            <w:tcW w:w="1423" w:type="dxa"/>
            <w:vAlign w:val="center"/>
          </w:tcPr>
          <w:p w:rsidR="00BA4A43" w:rsidRDefault="00BA4A43" w:rsidP="00AC5AFF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Il met un</w:t>
            </w:r>
          </w:p>
        </w:tc>
        <w:tc>
          <w:tcPr>
            <w:tcW w:w="1129" w:type="dxa"/>
            <w:vAlign w:val="center"/>
          </w:tcPr>
          <w:p w:rsidR="00BA4A43" w:rsidRPr="00BA4A43" w:rsidRDefault="00BA4A43" w:rsidP="00AC5AFF">
            <w:pPr>
              <w:rPr>
                <w:rStyle w:val="fontstyle01"/>
                <w:rFonts w:ascii="Arial" w:hAnsi="Arial" w:cs="Arial"/>
                <w:b/>
                <w:sz w:val="28"/>
                <w:szCs w:val="28"/>
              </w:rPr>
            </w:pPr>
            <w:r w:rsidRPr="00BA4A43">
              <w:rPr>
                <w:rStyle w:val="fontstyle01"/>
                <w:rFonts w:ascii="Arial" w:hAnsi="Arial" w:cs="Arial"/>
                <w:b/>
                <w:sz w:val="28"/>
                <w:szCs w:val="28"/>
              </w:rPr>
              <w:t>mois</w:t>
            </w:r>
          </w:p>
        </w:tc>
        <w:tc>
          <w:tcPr>
            <w:tcW w:w="4111" w:type="dxa"/>
            <w:gridSpan w:val="5"/>
            <w:vAlign w:val="center"/>
          </w:tcPr>
          <w:p w:rsidR="00BA4A43" w:rsidRDefault="00BA4A43" w:rsidP="00AC5AFF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à faire le relevé topographique.</w:t>
            </w:r>
          </w:p>
        </w:tc>
      </w:tr>
      <w:tr w:rsidR="00BA4A43" w:rsidTr="00BA4A43">
        <w:trPr>
          <w:gridAfter w:val="2"/>
          <w:wAfter w:w="3543" w:type="dxa"/>
          <w:trHeight w:val="510"/>
        </w:trPr>
        <w:tc>
          <w:tcPr>
            <w:tcW w:w="2715" w:type="dxa"/>
            <w:gridSpan w:val="3"/>
            <w:vAlign w:val="center"/>
          </w:tcPr>
          <w:p w:rsidR="00BA4A43" w:rsidRPr="00BA4A43" w:rsidRDefault="00BA4A43" w:rsidP="00AC5AFF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BA4A43">
              <w:rPr>
                <w:rStyle w:val="fontstyle01"/>
                <w:rFonts w:ascii="Arial" w:hAnsi="Arial" w:cs="Arial"/>
                <w:sz w:val="28"/>
                <w:szCs w:val="28"/>
              </w:rPr>
              <w:t>Il dénombre près de</w:t>
            </w:r>
          </w:p>
        </w:tc>
        <w:tc>
          <w:tcPr>
            <w:tcW w:w="1396" w:type="dxa"/>
            <w:vAlign w:val="center"/>
          </w:tcPr>
          <w:p w:rsidR="00BA4A43" w:rsidRPr="00BA4A43" w:rsidRDefault="00BA4A43" w:rsidP="00AC5AFF">
            <w:pPr>
              <w:rPr>
                <w:rStyle w:val="fontstyle01"/>
                <w:rFonts w:ascii="Arial" w:hAnsi="Arial" w:cs="Arial"/>
                <w:b/>
                <w:sz w:val="28"/>
                <w:szCs w:val="28"/>
              </w:rPr>
            </w:pPr>
            <w:r w:rsidRPr="00BA4A43">
              <w:rPr>
                <w:rStyle w:val="fontstyle01"/>
                <w:rFonts w:ascii="Arial" w:hAnsi="Arial" w:cs="Arial"/>
                <w:b/>
                <w:sz w:val="28"/>
                <w:szCs w:val="28"/>
              </w:rPr>
              <w:t>cent-dix</w:t>
            </w:r>
          </w:p>
        </w:tc>
        <w:tc>
          <w:tcPr>
            <w:tcW w:w="1571" w:type="dxa"/>
            <w:gridSpan w:val="2"/>
            <w:vAlign w:val="center"/>
          </w:tcPr>
          <w:p w:rsidR="00BA4A43" w:rsidRDefault="00BA4A43" w:rsidP="00AC5AFF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squelettes.</w:t>
            </w:r>
          </w:p>
        </w:tc>
      </w:tr>
      <w:tr w:rsidR="00BA4A43" w:rsidTr="00BA4A43">
        <w:trPr>
          <w:trHeight w:val="510"/>
        </w:trPr>
        <w:tc>
          <w:tcPr>
            <w:tcW w:w="4673" w:type="dxa"/>
            <w:gridSpan w:val="5"/>
            <w:vAlign w:val="center"/>
          </w:tcPr>
          <w:p w:rsidR="00BA4A43" w:rsidRDefault="00BA4A43" w:rsidP="00AC5AFF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L'ensemble datait de de 3 ou 4000</w:t>
            </w:r>
          </w:p>
        </w:tc>
        <w:tc>
          <w:tcPr>
            <w:tcW w:w="4552" w:type="dxa"/>
            <w:gridSpan w:val="3"/>
            <w:vAlign w:val="center"/>
          </w:tcPr>
          <w:p w:rsidR="00BA4A43" w:rsidRPr="00BA4A43" w:rsidRDefault="00BA4A43" w:rsidP="00BA4A43">
            <w:pPr>
              <w:rPr>
                <w:rStyle w:val="fontstyle01"/>
                <w:rFonts w:ascii="Arial" w:hAnsi="Arial" w:cs="Arial"/>
                <w:b/>
                <w:sz w:val="28"/>
                <w:szCs w:val="28"/>
              </w:rPr>
            </w:pPr>
            <w:r w:rsidRPr="00BA4A43">
              <w:rPr>
                <w:rStyle w:val="fontstyle01"/>
                <w:rFonts w:ascii="Arial" w:hAnsi="Arial" w:cs="Arial"/>
                <w:b/>
                <w:sz w:val="28"/>
                <w:szCs w:val="28"/>
              </w:rPr>
              <w:t>ans.</w:t>
            </w:r>
          </w:p>
        </w:tc>
      </w:tr>
    </w:tbl>
    <w:p w:rsidR="00C03F60" w:rsidRPr="002C13D4" w:rsidRDefault="00C03F60">
      <w:pPr>
        <w:rPr>
          <w:rFonts w:ascii="Arial" w:hAnsi="Arial" w:cs="Arial"/>
          <w:sz w:val="28"/>
          <w:szCs w:val="28"/>
        </w:rPr>
      </w:pPr>
    </w:p>
    <w:p w:rsidR="002C13D4" w:rsidRDefault="002C13D4" w:rsidP="002C13D4">
      <w:pPr>
        <w:rPr>
          <w:rStyle w:val="fontstyle01"/>
          <w:rFonts w:ascii="Arial" w:hAnsi="Arial" w:cs="Arial"/>
          <w:sz w:val="28"/>
          <w:szCs w:val="28"/>
        </w:rPr>
      </w:pPr>
      <w:r w:rsidRPr="007B01AD">
        <w:rPr>
          <w:rStyle w:val="fontstyle01"/>
          <w:rFonts w:ascii="Arial" w:hAnsi="Arial" w:cs="Arial"/>
          <w:sz w:val="28"/>
          <w:szCs w:val="28"/>
        </w:rPr>
        <w:t>4- Archibald est fatigué. Recopie les mots et expressions qui l'indiquent.</w:t>
      </w:r>
      <w:r>
        <w:rPr>
          <w:rStyle w:val="fontstyle01"/>
          <w:rFonts w:ascii="Arial" w:hAnsi="Arial" w:cs="Arial"/>
          <w:sz w:val="28"/>
          <w:szCs w:val="28"/>
        </w:rPr>
        <w:t xml:space="preserve"> (4)</w:t>
      </w:r>
    </w:p>
    <w:p w:rsidR="002C13D4" w:rsidRPr="002C13D4" w:rsidRDefault="002C13D4">
      <w:pPr>
        <w:rPr>
          <w:rFonts w:ascii="Arial" w:hAnsi="Arial" w:cs="Arial"/>
          <w:sz w:val="28"/>
          <w:szCs w:val="28"/>
        </w:rPr>
      </w:pPr>
      <w:r w:rsidRPr="002C13D4"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w:t>é</w:t>
      </w:r>
      <w:r w:rsidRPr="002C13D4"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w:t>puisé</w:t>
      </w:r>
      <w:r w:rsidRPr="002C13D4"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w:t xml:space="preserve"> / </w:t>
      </w:r>
      <w:r w:rsidRPr="002C13D4">
        <w:rPr>
          <w:rFonts w:ascii="Arial" w:eastAsia="Times New Roman" w:hAnsi="Arial" w:cs="Arial"/>
          <w:noProof/>
          <w:color w:val="000000"/>
          <w:spacing w:val="-2"/>
          <w:sz w:val="28"/>
          <w:szCs w:val="28"/>
          <w:lang w:eastAsia="fr-FR"/>
        </w:rPr>
        <w:t>dans un état de quasi</w:t>
      </w:r>
      <w:r w:rsidRPr="002C13D4">
        <w:rPr>
          <w:rFonts w:ascii="Arial" w:eastAsia="Times New Roman" w:hAnsi="Arial" w:cs="Arial"/>
          <w:noProof/>
          <w:color w:val="000000"/>
          <w:spacing w:val="-2"/>
          <w:sz w:val="28"/>
          <w:szCs w:val="28"/>
          <w:lang w:eastAsia="fr-FR"/>
        </w:rPr>
        <w:softHyphen/>
        <w:t xml:space="preserve"> </w:t>
      </w:r>
      <w:r w:rsidRPr="002C13D4">
        <w:rPr>
          <w:rFonts w:ascii="Arial" w:eastAsia="Times New Roman" w:hAnsi="Arial" w:cs="Arial"/>
          <w:noProof/>
          <w:color w:val="000000"/>
          <w:spacing w:val="-3"/>
          <w:sz w:val="28"/>
          <w:szCs w:val="28"/>
          <w:lang w:eastAsia="fr-FR"/>
        </w:rPr>
        <w:t>somnambulisme.</w:t>
      </w:r>
      <w:r w:rsidRPr="002C13D4">
        <w:rPr>
          <w:rFonts w:ascii="Arial" w:eastAsia="Times New Roman" w:hAnsi="Arial" w:cs="Arial"/>
          <w:noProof/>
          <w:color w:val="000000"/>
          <w:spacing w:val="-3"/>
          <w:sz w:val="28"/>
          <w:szCs w:val="28"/>
          <w:lang w:eastAsia="fr-FR"/>
        </w:rPr>
        <w:t xml:space="preserve"> / à</w:t>
      </w:r>
      <w:r w:rsidRPr="002C13D4">
        <w:rPr>
          <w:rFonts w:ascii="Arial" w:eastAsia="Times New Roman" w:hAnsi="Arial" w:cs="Arial"/>
          <w:noProof/>
          <w:color w:val="000000"/>
          <w:spacing w:val="-3"/>
          <w:sz w:val="28"/>
          <w:szCs w:val="28"/>
          <w:lang w:eastAsia="fr-FR"/>
        </w:rPr>
        <w:t xml:space="preserve"> bout de forces</w:t>
      </w:r>
      <w:r w:rsidRPr="002C13D4">
        <w:rPr>
          <w:rFonts w:ascii="Arial" w:eastAsia="Times New Roman" w:hAnsi="Arial" w:cs="Arial"/>
          <w:noProof/>
          <w:color w:val="000000"/>
          <w:spacing w:val="-3"/>
          <w:sz w:val="28"/>
          <w:szCs w:val="28"/>
          <w:lang w:eastAsia="fr-FR"/>
        </w:rPr>
        <w:t xml:space="preserve"> /</w:t>
      </w:r>
      <w:r w:rsidRPr="002C13D4"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w:t xml:space="preserve"> </w:t>
      </w:r>
      <w:r w:rsidRPr="002C13D4"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w:t>un profond sommeil</w:t>
      </w:r>
    </w:p>
    <w:p w:rsidR="00217018" w:rsidRPr="007B01AD" w:rsidRDefault="00217018" w:rsidP="006A1E8F">
      <w:pPr>
        <w:spacing w:after="0"/>
        <w:rPr>
          <w:rStyle w:val="fontstyle01"/>
          <w:rFonts w:ascii="Arial" w:hAnsi="Arial" w:cs="Arial"/>
          <w:sz w:val="28"/>
          <w:szCs w:val="28"/>
        </w:rPr>
      </w:pPr>
      <w:r w:rsidRPr="007B01AD">
        <w:rPr>
          <w:rStyle w:val="fontstyle01"/>
          <w:rFonts w:ascii="Arial" w:hAnsi="Arial" w:cs="Arial"/>
          <w:sz w:val="28"/>
          <w:szCs w:val="28"/>
        </w:rPr>
        <w:t>5- " D'énormes piliers semblaient soutenir le ciel. "</w:t>
      </w:r>
    </w:p>
    <w:p w:rsidR="00217018" w:rsidRDefault="00217018" w:rsidP="00217018">
      <w:pPr>
        <w:rPr>
          <w:rStyle w:val="fontstyle01"/>
          <w:rFonts w:ascii="Arial" w:hAnsi="Arial" w:cs="Arial"/>
          <w:sz w:val="28"/>
          <w:szCs w:val="28"/>
        </w:rPr>
      </w:pPr>
      <w:proofErr w:type="gramStart"/>
      <w:r w:rsidRPr="007B01AD">
        <w:rPr>
          <w:rStyle w:val="fontstyle01"/>
          <w:rFonts w:ascii="Arial" w:hAnsi="Arial" w:cs="Arial"/>
          <w:sz w:val="28"/>
          <w:szCs w:val="28"/>
        </w:rPr>
        <w:t>Archibald ,</w:t>
      </w:r>
      <w:proofErr w:type="gramEnd"/>
      <w:r w:rsidRPr="007B01AD">
        <w:rPr>
          <w:rStyle w:val="fontstyle01"/>
          <w:rFonts w:ascii="Arial" w:hAnsi="Arial" w:cs="Arial"/>
          <w:sz w:val="28"/>
          <w:szCs w:val="28"/>
        </w:rPr>
        <w:t xml:space="preserve"> avant de sombrer dans le sommeil, fait cette remarque. Que sont ces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7B01AD">
        <w:rPr>
          <w:rStyle w:val="fontstyle01"/>
          <w:rFonts w:ascii="Arial" w:hAnsi="Arial" w:cs="Arial"/>
          <w:sz w:val="28"/>
          <w:szCs w:val="28"/>
        </w:rPr>
        <w:t>piliers à ton avis ? Qu'es</w:t>
      </w:r>
      <w:r>
        <w:rPr>
          <w:rStyle w:val="fontstyle01"/>
          <w:rFonts w:ascii="Arial" w:hAnsi="Arial" w:cs="Arial"/>
          <w:sz w:val="28"/>
          <w:szCs w:val="28"/>
        </w:rPr>
        <w:t xml:space="preserve">t-ce qui t'a permis de trouver </w:t>
      </w:r>
      <w:r w:rsidRPr="007B01AD">
        <w:rPr>
          <w:rStyle w:val="fontstyle01"/>
          <w:rFonts w:ascii="Arial" w:hAnsi="Arial" w:cs="Arial"/>
          <w:sz w:val="28"/>
          <w:szCs w:val="28"/>
        </w:rPr>
        <w:t xml:space="preserve"> </w:t>
      </w:r>
      <w:r>
        <w:rPr>
          <w:rStyle w:val="fontstyle01"/>
          <w:rFonts w:ascii="Arial" w:hAnsi="Arial" w:cs="Arial"/>
          <w:sz w:val="28"/>
          <w:szCs w:val="28"/>
        </w:rPr>
        <w:t>(</w:t>
      </w:r>
      <w:r w:rsidRPr="007B01AD">
        <w:rPr>
          <w:rStyle w:val="fontstyle01"/>
          <w:rFonts w:ascii="Arial" w:hAnsi="Arial" w:cs="Arial"/>
          <w:sz w:val="28"/>
          <w:szCs w:val="28"/>
        </w:rPr>
        <w:t>élément du texte).</w:t>
      </w:r>
    </w:p>
    <w:p w:rsidR="002C13D4" w:rsidRPr="002C13D4" w:rsidRDefault="00217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piliers qui semblaient soutenir le ciel sont tout simplement les jambes des géants. Ce qui permet de le trouver est dans un premier temps le dessin, puis  la phase </w:t>
      </w:r>
      <w:r w:rsidR="006A1E8F">
        <w:rPr>
          <w:rFonts w:ascii="Arial" w:hAnsi="Arial" w:cs="Arial"/>
          <w:sz w:val="28"/>
          <w:szCs w:val="28"/>
        </w:rPr>
        <w:t>« </w:t>
      </w:r>
      <w:r w:rsidR="006A1E8F" w:rsidRPr="006A1E8F">
        <w:rPr>
          <w:rFonts w:ascii="Arial" w:hAnsi="Arial" w:cs="Arial"/>
          <w:sz w:val="28"/>
          <w:szCs w:val="28"/>
        </w:rPr>
        <w:t>La terre se mit à trembler légèrement</w:t>
      </w:r>
      <w:r w:rsidR="006A1E8F">
        <w:rPr>
          <w:rFonts w:ascii="Arial" w:hAnsi="Arial" w:cs="Arial"/>
          <w:sz w:val="28"/>
          <w:szCs w:val="28"/>
        </w:rPr>
        <w:t>.. ».</w:t>
      </w:r>
    </w:p>
    <w:p w:rsidR="00BA4A43" w:rsidRDefault="00BA4A43">
      <w:pPr>
        <w:rPr>
          <w:rFonts w:ascii="Arial" w:hAnsi="Arial" w:cs="Arial"/>
          <w:sz w:val="28"/>
          <w:szCs w:val="28"/>
        </w:rPr>
      </w:pPr>
    </w:p>
    <w:p w:rsidR="006A1E8F" w:rsidRDefault="006A1E8F" w:rsidP="006A1E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>6</w:t>
      </w: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 Archibald est partagé entre la peur et la joie. Classe ces mots selon le sentiment.</w:t>
      </w:r>
    </w:p>
    <w:p w:rsidR="006A1E8F" w:rsidRDefault="006A1E8F" w:rsidP="006A1E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proofErr w:type="gramStart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horreur</w:t>
      </w:r>
      <w:proofErr w:type="gramEnd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- une voix douce – un rêve – une angoisse – de la bienveillance</w:t>
      </w:r>
    </w:p>
    <w:p w:rsidR="006A1E8F" w:rsidRDefault="006A1E8F" w:rsidP="006A1E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proofErr w:type="gramStart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</w:t>
      </w:r>
      <w:proofErr w:type="gramEnd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cauchemar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– un bien-être – un cri</w:t>
      </w:r>
    </w:p>
    <w:p w:rsidR="006A1E8F" w:rsidRPr="007B01AD" w:rsidRDefault="006A1E8F" w:rsidP="006A1E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tbl>
      <w:tblPr>
        <w:tblW w:w="11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5609"/>
      </w:tblGrid>
      <w:tr w:rsidR="006A1E8F" w:rsidRPr="007B01AD" w:rsidTr="00AC5AFF">
        <w:trPr>
          <w:trHeight w:val="51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F" w:rsidRPr="007B01AD" w:rsidRDefault="006A1E8F" w:rsidP="00AC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 joie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F" w:rsidRPr="007B01AD" w:rsidRDefault="006A1E8F" w:rsidP="00AC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 peur</w:t>
            </w:r>
          </w:p>
        </w:tc>
      </w:tr>
      <w:tr w:rsidR="006A1E8F" w:rsidRPr="007B01AD" w:rsidTr="00AC5AF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F" w:rsidRDefault="006A1E8F" w:rsidP="00AC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une voix douce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 rêve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,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A1E8F" w:rsidRPr="007B01AD" w:rsidRDefault="006A1E8F" w:rsidP="00AC5A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de la bienveillance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,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 bien-être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F" w:rsidRDefault="006A1E8F" w:rsidP="00AC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h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orreur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une angoisse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 cauchemar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, </w:t>
            </w:r>
          </w:p>
          <w:p w:rsidR="006A1E8F" w:rsidRPr="007B01AD" w:rsidRDefault="006A1E8F" w:rsidP="00AC5A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un cri</w:t>
            </w:r>
          </w:p>
        </w:tc>
      </w:tr>
    </w:tbl>
    <w:p w:rsidR="006A1E8F" w:rsidRPr="002C13D4" w:rsidRDefault="006A1E8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A1E8F" w:rsidRPr="002C13D4" w:rsidSect="000D5A6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D"/>
    <w:rsid w:val="000066EE"/>
    <w:rsid w:val="000B658F"/>
    <w:rsid w:val="000D0162"/>
    <w:rsid w:val="000D5A6D"/>
    <w:rsid w:val="00217018"/>
    <w:rsid w:val="002A18CD"/>
    <w:rsid w:val="002C13D4"/>
    <w:rsid w:val="002C5DDA"/>
    <w:rsid w:val="003C0F49"/>
    <w:rsid w:val="003D2E30"/>
    <w:rsid w:val="00456D36"/>
    <w:rsid w:val="004B35F3"/>
    <w:rsid w:val="0056682D"/>
    <w:rsid w:val="00577875"/>
    <w:rsid w:val="00677E67"/>
    <w:rsid w:val="006A1E8F"/>
    <w:rsid w:val="007B79D5"/>
    <w:rsid w:val="00A379C0"/>
    <w:rsid w:val="00AA56C1"/>
    <w:rsid w:val="00BA4A43"/>
    <w:rsid w:val="00BE6F6C"/>
    <w:rsid w:val="00C03F60"/>
    <w:rsid w:val="00CB7EEA"/>
    <w:rsid w:val="00D723A4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01651-B8B0-44F4-B3FF-72AB035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0066EE"/>
    <w:rPr>
      <w:rFonts w:ascii="ComicSansMS" w:hAnsi="ComicSansMS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2020-03-29T09:45:00Z</dcterms:created>
  <dcterms:modified xsi:type="dcterms:W3CDTF">2020-03-29T09:45:00Z</dcterms:modified>
</cp:coreProperties>
</file>